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EA" w:rsidRDefault="00DD6DEA" w:rsidP="00DD6DEA">
      <w:pPr>
        <w:jc w:val="center"/>
        <w:rPr>
          <w:b/>
          <w:iCs/>
          <w:sz w:val="32"/>
          <w:szCs w:val="32"/>
        </w:rPr>
      </w:pPr>
    </w:p>
    <w:p w:rsidR="00DD6DEA" w:rsidRDefault="00DD6DEA" w:rsidP="00DD6DEA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Новый год на пароме</w:t>
      </w:r>
    </w:p>
    <w:p w:rsidR="00991A5B" w:rsidRPr="00DD6DEA" w:rsidRDefault="007B001C" w:rsidP="00DD6DEA">
      <w:pPr>
        <w:jc w:val="center"/>
        <w:rPr>
          <w:b/>
          <w:i/>
        </w:rPr>
      </w:pPr>
      <w:r w:rsidRPr="00DD6DEA">
        <w:rPr>
          <w:b/>
          <w:i/>
          <w:sz w:val="22"/>
          <w:szCs w:val="22"/>
        </w:rPr>
        <w:t>РИГА</w:t>
      </w:r>
      <w:r w:rsidRPr="00DD6DEA">
        <w:rPr>
          <w:b/>
          <w:sz w:val="22"/>
          <w:szCs w:val="22"/>
        </w:rPr>
        <w:t>-</w:t>
      </w:r>
      <w:r w:rsidR="001B37D7" w:rsidRPr="00DD6DEA">
        <w:rPr>
          <w:b/>
          <w:i/>
          <w:sz w:val="22"/>
          <w:szCs w:val="22"/>
        </w:rPr>
        <w:t>ТАЛЛИНН</w:t>
      </w:r>
      <w:r w:rsidRPr="00DD6DEA">
        <w:rPr>
          <w:b/>
          <w:i/>
          <w:sz w:val="22"/>
          <w:szCs w:val="22"/>
        </w:rPr>
        <w:t>- ХЕЛЬСИНКИ-</w:t>
      </w:r>
      <w:r w:rsidR="001B37D7" w:rsidRPr="00DD6DEA">
        <w:rPr>
          <w:b/>
          <w:i/>
          <w:sz w:val="22"/>
          <w:szCs w:val="22"/>
        </w:rPr>
        <w:t xml:space="preserve">-СТОКГОЛЬМ- </w:t>
      </w:r>
      <w:r w:rsidRPr="00DD6DEA">
        <w:rPr>
          <w:b/>
          <w:i/>
          <w:sz w:val="22"/>
          <w:szCs w:val="22"/>
        </w:rPr>
        <w:t xml:space="preserve">ХЕЛЬСИНКИ </w:t>
      </w:r>
      <w:r w:rsidR="00491E38" w:rsidRPr="00DD6DEA">
        <w:rPr>
          <w:b/>
          <w:i/>
          <w:sz w:val="22"/>
          <w:szCs w:val="22"/>
        </w:rPr>
        <w:t>-</w:t>
      </w:r>
      <w:r w:rsidRPr="00DD6DEA">
        <w:rPr>
          <w:b/>
          <w:i/>
          <w:sz w:val="22"/>
          <w:szCs w:val="22"/>
        </w:rPr>
        <w:t>ТАЛЛИНН</w:t>
      </w:r>
    </w:p>
    <w:p w:rsidR="007B001C" w:rsidRPr="00DD6DEA" w:rsidRDefault="007B001C" w:rsidP="007B001C">
      <w:pPr>
        <w:rPr>
          <w:b/>
          <w:i/>
          <w:sz w:val="22"/>
          <w:szCs w:val="22"/>
        </w:rPr>
      </w:pPr>
    </w:p>
    <w:p w:rsidR="007B001C" w:rsidRPr="00DD6DEA" w:rsidRDefault="00A33CE9" w:rsidP="007B001C">
      <w:pPr>
        <w:rPr>
          <w:b/>
          <w:sz w:val="22"/>
          <w:szCs w:val="22"/>
        </w:rPr>
      </w:pPr>
      <w:r w:rsidRPr="00DD6DEA">
        <w:rPr>
          <w:b/>
          <w:sz w:val="22"/>
          <w:szCs w:val="22"/>
        </w:rPr>
        <w:t>Особенности</w:t>
      </w:r>
      <w:r w:rsidR="007B001C" w:rsidRPr="00DD6DEA">
        <w:rPr>
          <w:b/>
          <w:sz w:val="22"/>
          <w:szCs w:val="22"/>
        </w:rPr>
        <w:t xml:space="preserve"> тура:</w:t>
      </w:r>
    </w:p>
    <w:p w:rsidR="007B001C" w:rsidRPr="00DD6DEA" w:rsidRDefault="007B001C" w:rsidP="007B001C">
      <w:pPr>
        <w:jc w:val="center"/>
        <w:rPr>
          <w:bCs/>
          <w:i/>
          <w:sz w:val="22"/>
          <w:szCs w:val="22"/>
        </w:rPr>
      </w:pPr>
      <w:r w:rsidRPr="00DD6DEA">
        <w:rPr>
          <w:bCs/>
          <w:i/>
          <w:sz w:val="22"/>
          <w:szCs w:val="22"/>
        </w:rPr>
        <w:t>- встреча Нового года на</w:t>
      </w:r>
      <w:r w:rsidR="00A33CE9" w:rsidRPr="00DD6DEA">
        <w:rPr>
          <w:bCs/>
          <w:i/>
          <w:sz w:val="22"/>
          <w:szCs w:val="22"/>
        </w:rPr>
        <w:t xml:space="preserve"> пароме с променадом под стеклянными сводами!</w:t>
      </w:r>
    </w:p>
    <w:p w:rsidR="007B001C" w:rsidRPr="00DD6DEA" w:rsidRDefault="007B001C" w:rsidP="007B001C">
      <w:pPr>
        <w:jc w:val="center"/>
        <w:rPr>
          <w:bCs/>
          <w:i/>
          <w:sz w:val="22"/>
          <w:szCs w:val="22"/>
        </w:rPr>
      </w:pPr>
      <w:r w:rsidRPr="00DD6DEA">
        <w:rPr>
          <w:bCs/>
          <w:i/>
          <w:sz w:val="22"/>
          <w:szCs w:val="22"/>
        </w:rPr>
        <w:t xml:space="preserve">- </w:t>
      </w:r>
      <w:r w:rsidR="00A33CE9" w:rsidRPr="00DD6DEA">
        <w:rPr>
          <w:bCs/>
          <w:i/>
          <w:sz w:val="22"/>
          <w:szCs w:val="22"/>
          <w:lang w:val="be-BY"/>
        </w:rPr>
        <w:t>две</w:t>
      </w:r>
      <w:r w:rsidRPr="00DD6DEA">
        <w:rPr>
          <w:bCs/>
          <w:i/>
          <w:sz w:val="22"/>
          <w:szCs w:val="22"/>
        </w:rPr>
        <w:t xml:space="preserve"> ночи веселья на паромах с шикарной развлекательной программой</w:t>
      </w:r>
    </w:p>
    <w:p w:rsidR="007B001C" w:rsidRPr="00DD6DEA" w:rsidRDefault="007B001C" w:rsidP="007B001C">
      <w:pPr>
        <w:jc w:val="center"/>
        <w:rPr>
          <w:bCs/>
          <w:i/>
          <w:sz w:val="22"/>
          <w:szCs w:val="22"/>
        </w:rPr>
      </w:pPr>
      <w:r w:rsidRPr="00DD6DEA">
        <w:rPr>
          <w:bCs/>
          <w:i/>
          <w:sz w:val="22"/>
          <w:szCs w:val="22"/>
        </w:rPr>
        <w:t>- ночлег</w:t>
      </w:r>
      <w:r w:rsidR="007C1822" w:rsidRPr="00DD6DEA">
        <w:rPr>
          <w:bCs/>
          <w:i/>
          <w:sz w:val="22"/>
          <w:szCs w:val="22"/>
        </w:rPr>
        <w:t xml:space="preserve"> в отеле в центре Старого города</w:t>
      </w:r>
      <w:r w:rsidRPr="00DD6DEA">
        <w:rPr>
          <w:bCs/>
          <w:i/>
          <w:sz w:val="22"/>
          <w:szCs w:val="22"/>
        </w:rPr>
        <w:t xml:space="preserve"> в г. Таллинне</w:t>
      </w:r>
    </w:p>
    <w:p w:rsidR="007B001C" w:rsidRPr="00DD6DEA" w:rsidRDefault="007B001C" w:rsidP="007B001C">
      <w:pPr>
        <w:jc w:val="center"/>
        <w:rPr>
          <w:bCs/>
          <w:i/>
          <w:sz w:val="22"/>
          <w:szCs w:val="22"/>
        </w:rPr>
      </w:pPr>
      <w:r w:rsidRPr="00DD6DEA">
        <w:rPr>
          <w:bCs/>
          <w:i/>
          <w:sz w:val="22"/>
          <w:szCs w:val="22"/>
        </w:rPr>
        <w:t>- все экскурсии включены</w:t>
      </w:r>
    </w:p>
    <w:p w:rsidR="007B001C" w:rsidRPr="00DD6DEA" w:rsidRDefault="00EB5A4D" w:rsidP="00EB5A4D">
      <w:pPr>
        <w:jc w:val="center"/>
        <w:rPr>
          <w:bCs/>
          <w:i/>
          <w:sz w:val="22"/>
          <w:szCs w:val="22"/>
        </w:rPr>
      </w:pPr>
      <w:r w:rsidRPr="00DD6DEA">
        <w:rPr>
          <w:bCs/>
          <w:i/>
          <w:sz w:val="22"/>
          <w:szCs w:val="22"/>
        </w:rPr>
        <w:t>-возможность насладиться новогодней атмосферой в Риге, Таллинне,Хельсинки</w:t>
      </w:r>
      <w:r w:rsidR="00A33CE9" w:rsidRPr="00DD6DEA">
        <w:rPr>
          <w:bCs/>
          <w:i/>
          <w:sz w:val="22"/>
          <w:szCs w:val="22"/>
        </w:rPr>
        <w:t>и</w:t>
      </w:r>
      <w:r w:rsidRPr="00DD6DEA">
        <w:rPr>
          <w:bCs/>
          <w:i/>
          <w:sz w:val="22"/>
          <w:szCs w:val="22"/>
        </w:rPr>
        <w:t xml:space="preserve"> Стокгольме</w:t>
      </w:r>
    </w:p>
    <w:p w:rsidR="00E64FD7" w:rsidRPr="00DD6DEA" w:rsidRDefault="00DD6DEA" w:rsidP="00DD6DEA">
      <w:pPr>
        <w:jc w:val="center"/>
        <w:rPr>
          <w:b/>
          <w:i/>
          <w:sz w:val="22"/>
          <w:szCs w:val="22"/>
        </w:rPr>
      </w:pPr>
      <w:r w:rsidRPr="00DD6DEA">
        <w:rPr>
          <w:b/>
          <w:i/>
        </w:rPr>
        <w:t>29.12.2024 - 02.01.2025</w:t>
      </w:r>
    </w:p>
    <w:p w:rsidR="00186B68" w:rsidRPr="00DD6DEA" w:rsidRDefault="00A33CE9" w:rsidP="00DD6DEA">
      <w:pPr>
        <w:jc w:val="center"/>
        <w:rPr>
          <w:b/>
          <w:i/>
          <w:u w:val="single"/>
        </w:rPr>
      </w:pPr>
      <w:r w:rsidRPr="00DD6DEA">
        <w:rPr>
          <w:b/>
          <w:i/>
          <w:sz w:val="22"/>
          <w:szCs w:val="22"/>
          <w:u w:val="single"/>
        </w:rPr>
        <w:t>только   для     туристов    с   визами</w:t>
      </w:r>
    </w:p>
    <w:p w:rsidR="00946977" w:rsidRPr="00DD6DEA" w:rsidRDefault="00350305" w:rsidP="001C0D6D">
      <w:pPr>
        <w:rPr>
          <w:sz w:val="20"/>
          <w:szCs w:val="20"/>
        </w:rPr>
      </w:pPr>
      <w:r w:rsidRPr="00DD6DEA">
        <w:rPr>
          <w:b/>
          <w:sz w:val="20"/>
          <w:szCs w:val="20"/>
        </w:rPr>
        <w:t>Продолжительность тура:</w:t>
      </w:r>
      <w:r w:rsidR="00EB5A4D" w:rsidRPr="00DD6DEA">
        <w:rPr>
          <w:sz w:val="20"/>
          <w:szCs w:val="20"/>
        </w:rPr>
        <w:t>5дней</w:t>
      </w:r>
      <w:r w:rsidR="00C433E3" w:rsidRPr="00DD6DEA">
        <w:rPr>
          <w:sz w:val="20"/>
          <w:szCs w:val="20"/>
        </w:rPr>
        <w:t xml:space="preserve"> (</w:t>
      </w:r>
      <w:r w:rsidR="00EB5A4D" w:rsidRPr="00DD6DEA">
        <w:rPr>
          <w:sz w:val="20"/>
          <w:szCs w:val="20"/>
        </w:rPr>
        <w:t xml:space="preserve">1 ночь в Таллинне, </w:t>
      </w:r>
      <w:r w:rsidR="00115B94" w:rsidRPr="00DD6DEA">
        <w:rPr>
          <w:sz w:val="20"/>
          <w:szCs w:val="20"/>
        </w:rPr>
        <w:t>2ночи на пароме</w:t>
      </w:r>
      <w:r w:rsidR="00F6594F" w:rsidRPr="00DD6DEA">
        <w:rPr>
          <w:sz w:val="20"/>
          <w:szCs w:val="20"/>
        </w:rPr>
        <w:t xml:space="preserve">, 1 ночной </w:t>
      </w:r>
      <w:r w:rsidR="00C433E3" w:rsidRPr="00DD6DEA">
        <w:rPr>
          <w:sz w:val="20"/>
          <w:szCs w:val="20"/>
        </w:rPr>
        <w:t>переезд)</w:t>
      </w:r>
    </w:p>
    <w:p w:rsidR="001A1C7A" w:rsidRPr="00DD6DEA" w:rsidRDefault="00350305" w:rsidP="00C50B14">
      <w:pPr>
        <w:rPr>
          <w:sz w:val="20"/>
          <w:szCs w:val="20"/>
        </w:rPr>
      </w:pPr>
      <w:r w:rsidRPr="00DD6DEA">
        <w:rPr>
          <w:b/>
          <w:sz w:val="20"/>
          <w:szCs w:val="20"/>
        </w:rPr>
        <w:t>Проезд:</w:t>
      </w:r>
      <w:r w:rsidRPr="00DD6DEA">
        <w:rPr>
          <w:sz w:val="20"/>
          <w:szCs w:val="20"/>
        </w:rPr>
        <w:t xml:space="preserve"> комфортабельный автобус еврокласса</w:t>
      </w:r>
    </w:p>
    <w:p w:rsidR="000B6367" w:rsidRPr="00DD6DEA" w:rsidRDefault="00FA6720" w:rsidP="00EE0059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be-BY"/>
        </w:rPr>
      </w:pPr>
      <w:r w:rsidRPr="00DD6DEA">
        <w:rPr>
          <w:rFonts w:ascii="Times New Roman" w:hAnsi="Times New Roman" w:cs="Times New Roman"/>
          <w:b/>
          <w:color w:val="auto"/>
          <w:sz w:val="20"/>
          <w:szCs w:val="20"/>
        </w:rPr>
        <w:t>Проживание</w:t>
      </w:r>
      <w:r w:rsidRPr="00DD6DEA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A33CE9" w:rsidRPr="00DD6DEA">
        <w:rPr>
          <w:rFonts w:ascii="Times New Roman" w:hAnsi="Times New Roman" w:cs="Times New Roman"/>
          <w:b/>
          <w:color w:val="auto"/>
          <w:sz w:val="20"/>
          <w:szCs w:val="20"/>
          <w:lang w:val="be-BY"/>
        </w:rPr>
        <w:t>отель в Таллинне</w:t>
      </w:r>
      <w:r w:rsidR="003F3F6A" w:rsidRPr="00DD6DEA">
        <w:rPr>
          <w:rFonts w:ascii="Times New Roman" w:hAnsi="Times New Roman" w:cs="Times New Roman"/>
          <w:color w:val="auto"/>
          <w:sz w:val="20"/>
          <w:szCs w:val="20"/>
          <w:lang w:val="be-BY"/>
        </w:rPr>
        <w:t xml:space="preserve">;  </w:t>
      </w:r>
      <w:r w:rsidR="006C729D" w:rsidRPr="00DD6DEA">
        <w:rPr>
          <w:rFonts w:ascii="Times New Roman" w:hAnsi="Times New Roman" w:cs="Times New Roman"/>
          <w:color w:val="auto"/>
          <w:sz w:val="20"/>
          <w:szCs w:val="20"/>
          <w:lang w:val="be-BY"/>
        </w:rPr>
        <w:t xml:space="preserve">паром </w:t>
      </w:r>
      <w:r w:rsidR="003F3F6A" w:rsidRPr="00DD6DEA">
        <w:rPr>
          <w:rFonts w:ascii="Times New Roman" w:hAnsi="Times New Roman" w:cs="Times New Roman"/>
          <w:color w:val="auto"/>
          <w:sz w:val="20"/>
          <w:szCs w:val="20"/>
          <w:lang w:val="be-BY"/>
        </w:rPr>
        <w:t xml:space="preserve"> Таллинн- Хельсинки-</w:t>
      </w:r>
      <w:r w:rsidR="006C729D" w:rsidRPr="00DD6DEA">
        <w:rPr>
          <w:rFonts w:ascii="Times New Roman" w:hAnsi="Times New Roman" w:cs="Times New Roman"/>
          <w:color w:val="auto"/>
          <w:sz w:val="20"/>
          <w:szCs w:val="20"/>
          <w:lang w:val="be-BY"/>
        </w:rPr>
        <w:t>Таллинн  финской компании</w:t>
      </w:r>
      <w:r w:rsidR="006C729D" w:rsidRPr="00DD6DEA">
        <w:rPr>
          <w:rFonts w:ascii="Times New Roman" w:hAnsi="Times New Roman" w:cs="Times New Roman"/>
          <w:b/>
          <w:color w:val="auto"/>
        </w:rPr>
        <w:t>MS Finlandia</w:t>
      </w:r>
      <w:r w:rsidR="003F3F6A" w:rsidRPr="00DD6DEA">
        <w:rPr>
          <w:rFonts w:ascii="Times New Roman" w:hAnsi="Times New Roman" w:cs="Times New Roman"/>
          <w:b/>
          <w:color w:val="auto"/>
        </w:rPr>
        <w:t xml:space="preserve"> ;</w:t>
      </w:r>
      <w:r w:rsidR="00E52A74" w:rsidRPr="00DD6DEA">
        <w:rPr>
          <w:rFonts w:ascii="Times New Roman" w:hAnsi="Times New Roman" w:cs="Times New Roman"/>
          <w:color w:val="auto"/>
          <w:sz w:val="20"/>
          <w:szCs w:val="20"/>
        </w:rPr>
        <w:t>п</w:t>
      </w:r>
      <w:r w:rsidR="00EB5A4D" w:rsidRPr="00DD6DEA">
        <w:rPr>
          <w:rFonts w:ascii="Times New Roman" w:hAnsi="Times New Roman" w:cs="Times New Roman"/>
          <w:color w:val="auto"/>
          <w:sz w:val="20"/>
          <w:szCs w:val="20"/>
        </w:rPr>
        <w:t>аром </w:t>
      </w:r>
      <w:r w:rsidR="003F3F6A" w:rsidRPr="00DD6DEA">
        <w:rPr>
          <w:rFonts w:ascii="Times New Roman" w:hAnsi="Times New Roman" w:cs="Times New Roman"/>
          <w:color w:val="auto"/>
          <w:sz w:val="20"/>
          <w:szCs w:val="20"/>
        </w:rPr>
        <w:t xml:space="preserve"> на круиз  Хельсинки- Стокгольм- Хельсинки </w:t>
      </w:r>
      <w:r w:rsidR="00EE0059" w:rsidRPr="00DD6DEA">
        <w:rPr>
          <w:rFonts w:ascii="Times New Roman" w:hAnsi="Times New Roman" w:cs="Times New Roman"/>
          <w:b/>
          <w:color w:val="auto"/>
        </w:rPr>
        <w:t>S</w:t>
      </w:r>
      <w:r w:rsidR="003F3F6A" w:rsidRPr="00DD6DEA">
        <w:rPr>
          <w:rFonts w:ascii="Times New Roman" w:hAnsi="Times New Roman" w:cs="Times New Roman"/>
          <w:b/>
          <w:color w:val="auto"/>
          <w:lang w:val="en-US"/>
        </w:rPr>
        <w:t>ilja</w:t>
      </w:r>
      <w:r w:rsidR="00EE0059" w:rsidRPr="00DD6DEA">
        <w:rPr>
          <w:rFonts w:ascii="Times New Roman" w:hAnsi="Times New Roman" w:cs="Times New Roman"/>
          <w:b/>
          <w:color w:val="auto"/>
        </w:rPr>
        <w:t xml:space="preserve"> S</w:t>
      </w:r>
      <w:r w:rsidR="003F3F6A" w:rsidRPr="00DD6DEA">
        <w:rPr>
          <w:rFonts w:ascii="Times New Roman" w:hAnsi="Times New Roman" w:cs="Times New Roman"/>
          <w:b/>
          <w:color w:val="auto"/>
          <w:lang w:val="en-US"/>
        </w:rPr>
        <w:t>ymphony</w:t>
      </w:r>
      <w:r w:rsidR="003F3F6A" w:rsidRPr="00DD6DEA"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0B6367" w:rsidRPr="00DD6DEA">
        <w:rPr>
          <w:rFonts w:ascii="Times New Roman" w:hAnsi="Times New Roman" w:cs="Times New Roman"/>
          <w:b/>
          <w:color w:val="auto"/>
          <w:sz w:val="20"/>
          <w:szCs w:val="20"/>
        </w:rPr>
        <w:t xml:space="preserve">с </w:t>
      </w:r>
      <w:r w:rsidR="00EB5A4D" w:rsidRPr="00DD6DEA">
        <w:rPr>
          <w:rFonts w:ascii="Times New Roman" w:hAnsi="Times New Roman" w:cs="Times New Roman"/>
          <w:color w:val="auto"/>
          <w:sz w:val="20"/>
          <w:szCs w:val="20"/>
        </w:rPr>
        <w:t>точки зрения услуг является одним из лучших кораблей в своем классе и отвечает высоким стандартам,</w:t>
      </w:r>
      <w:r w:rsidR="009F3561" w:rsidRPr="00DD6DEA">
        <w:rPr>
          <w:rFonts w:ascii="Times New Roman" w:hAnsi="Times New Roman" w:cs="Times New Roman"/>
          <w:color w:val="auto"/>
          <w:sz w:val="20"/>
        </w:rPr>
        <w:t xml:space="preserve">имеет </w:t>
      </w:r>
      <w:r w:rsidR="009F3561" w:rsidRPr="00DD6DEA">
        <w:rPr>
          <w:rFonts w:ascii="Times New Roman" w:hAnsi="Times New Roman" w:cs="Times New Roman"/>
          <w:color w:val="auto"/>
          <w:sz w:val="20"/>
          <w:szCs w:val="20"/>
        </w:rPr>
        <w:t>несколько ресторанов, многочисленные бары, ночные клубы,</w:t>
      </w:r>
      <w:r w:rsidR="000B6367" w:rsidRPr="00DD6DEA">
        <w:rPr>
          <w:rFonts w:ascii="Times New Roman" w:hAnsi="Times New Roman" w:cs="Times New Roman"/>
          <w:color w:val="auto"/>
          <w:sz w:val="20"/>
          <w:szCs w:val="20"/>
        </w:rPr>
        <w:t xml:space="preserve">казино,торговый Променад, </w:t>
      </w:r>
      <w:r w:rsidR="009F3561" w:rsidRPr="00DD6DEA">
        <w:rPr>
          <w:rFonts w:ascii="Times New Roman" w:hAnsi="Times New Roman" w:cs="Times New Roman"/>
          <w:color w:val="auto"/>
          <w:sz w:val="20"/>
          <w:szCs w:val="20"/>
        </w:rPr>
        <w:t>де</w:t>
      </w:r>
      <w:r w:rsidR="000B6367" w:rsidRPr="00DD6DEA">
        <w:rPr>
          <w:rFonts w:ascii="Times New Roman" w:hAnsi="Times New Roman" w:cs="Times New Roman"/>
          <w:color w:val="auto"/>
          <w:sz w:val="20"/>
          <w:szCs w:val="20"/>
        </w:rPr>
        <w:t>тские игровые зоны</w:t>
      </w:r>
      <w:r w:rsidR="009F3561" w:rsidRPr="00DD6DEA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0B6367" w:rsidRPr="00DD6DEA">
        <w:rPr>
          <w:rFonts w:ascii="Times New Roman" w:hAnsi="Times New Roman" w:cs="Times New Roman"/>
          <w:color w:val="auto"/>
          <w:sz w:val="20"/>
          <w:szCs w:val="20"/>
        </w:rPr>
        <w:t>спа</w:t>
      </w:r>
      <w:r w:rsidR="000B6367" w:rsidRPr="00DD6DEA">
        <w:rPr>
          <w:rFonts w:ascii="Times New Roman" w:hAnsi="Times New Roman" w:cs="Times New Roman"/>
          <w:color w:val="auto"/>
          <w:sz w:val="20"/>
          <w:szCs w:val="20"/>
        </w:rPr>
        <w:noBreakHyphen/>
        <w:t>центр</w:t>
      </w:r>
      <w:r w:rsidR="009F3561" w:rsidRPr="00DD6DE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2742E0" w:rsidRPr="00DD6DEA" w:rsidRDefault="00146261" w:rsidP="00DA14B6">
      <w:pPr>
        <w:jc w:val="both"/>
        <w:rPr>
          <w:sz w:val="20"/>
          <w:szCs w:val="20"/>
        </w:rPr>
      </w:pPr>
      <w:r w:rsidRPr="00DD6DEA">
        <w:rPr>
          <w:b/>
          <w:sz w:val="20"/>
          <w:szCs w:val="20"/>
        </w:rPr>
        <w:t>К</w:t>
      </w:r>
      <w:r w:rsidR="0088369E" w:rsidRPr="00DD6DEA">
        <w:rPr>
          <w:b/>
          <w:sz w:val="20"/>
          <w:szCs w:val="20"/>
        </w:rPr>
        <w:t>аюты класса</w:t>
      </w:r>
      <w:r w:rsidR="006A20B6" w:rsidRPr="00DD6DEA">
        <w:rPr>
          <w:b/>
          <w:sz w:val="20"/>
          <w:szCs w:val="20"/>
        </w:rPr>
        <w:t xml:space="preserve"> на выбор</w:t>
      </w:r>
      <w:r w:rsidR="00DA14B6" w:rsidRPr="00DD6DEA">
        <w:rPr>
          <w:b/>
          <w:sz w:val="20"/>
          <w:szCs w:val="20"/>
        </w:rPr>
        <w:t>(каюта 11</w:t>
      </w:r>
      <w:r w:rsidR="001B37D7" w:rsidRPr="00DD6DEA">
        <w:rPr>
          <w:b/>
          <w:sz w:val="20"/>
          <w:szCs w:val="20"/>
        </w:rPr>
        <w:t xml:space="preserve"> м²</w:t>
      </w:r>
      <w:r w:rsidR="00DA14B6" w:rsidRPr="00DD6DEA">
        <w:rPr>
          <w:sz w:val="20"/>
          <w:szCs w:val="20"/>
        </w:rPr>
        <w:t>).</w:t>
      </w:r>
      <w:r w:rsidR="001A1C7A" w:rsidRPr="00DD6DEA">
        <w:rPr>
          <w:sz w:val="20"/>
          <w:szCs w:val="20"/>
        </w:rPr>
        <w:t xml:space="preserve"> В </w:t>
      </w:r>
      <w:r w:rsidR="00DA14B6" w:rsidRPr="00DD6DEA">
        <w:rPr>
          <w:sz w:val="20"/>
          <w:szCs w:val="20"/>
        </w:rPr>
        <w:t>каюте имеется душ,</w:t>
      </w:r>
      <w:r w:rsidR="001A1C7A" w:rsidRPr="00DD6DEA">
        <w:rPr>
          <w:sz w:val="20"/>
          <w:szCs w:val="20"/>
        </w:rPr>
        <w:t xml:space="preserve"> туалет</w:t>
      </w:r>
      <w:r w:rsidR="00DA14B6" w:rsidRPr="00DD6DEA">
        <w:rPr>
          <w:sz w:val="20"/>
          <w:szCs w:val="20"/>
        </w:rPr>
        <w:t>,</w:t>
      </w:r>
      <w:r w:rsidR="002742E0" w:rsidRPr="00DD6DEA">
        <w:rPr>
          <w:sz w:val="20"/>
          <w:szCs w:val="20"/>
        </w:rPr>
        <w:t xml:space="preserve"> ТВ</w:t>
      </w:r>
      <w:r w:rsidR="00DA14B6" w:rsidRPr="00DD6DEA">
        <w:rPr>
          <w:sz w:val="20"/>
          <w:szCs w:val="20"/>
        </w:rPr>
        <w:t>,п</w:t>
      </w:r>
      <w:r w:rsidR="002742E0" w:rsidRPr="00DD6DEA">
        <w:rPr>
          <w:sz w:val="20"/>
          <w:szCs w:val="20"/>
        </w:rPr>
        <w:t>олотенца и постельное белье</w:t>
      </w:r>
      <w:r w:rsidR="00DA14B6" w:rsidRPr="00DD6DEA">
        <w:rPr>
          <w:sz w:val="20"/>
          <w:szCs w:val="20"/>
        </w:rPr>
        <w:t>.</w:t>
      </w:r>
    </w:p>
    <w:p w:rsidR="009F3561" w:rsidRPr="00DD6DEA" w:rsidRDefault="009F3561" w:rsidP="00FC00FA">
      <w:pPr>
        <w:jc w:val="both"/>
        <w:rPr>
          <w:sz w:val="20"/>
          <w:szCs w:val="20"/>
        </w:rPr>
      </w:pPr>
    </w:p>
    <w:p w:rsidR="00350305" w:rsidRPr="00DD6DEA" w:rsidRDefault="00C433E3" w:rsidP="00495B9C">
      <w:pPr>
        <w:jc w:val="center"/>
        <w:rPr>
          <w:b/>
          <w:sz w:val="20"/>
          <w:szCs w:val="20"/>
        </w:rPr>
      </w:pPr>
      <w:r w:rsidRPr="00DD6DEA">
        <w:rPr>
          <w:b/>
          <w:sz w:val="20"/>
          <w:szCs w:val="20"/>
        </w:rPr>
        <w:t>ПРОГРАММА ТУРА</w:t>
      </w:r>
      <w:r w:rsidR="00350305" w:rsidRPr="00DD6DEA">
        <w:rPr>
          <w:b/>
          <w:sz w:val="20"/>
          <w:szCs w:val="20"/>
        </w:rPr>
        <w:t>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9638"/>
      </w:tblGrid>
      <w:tr w:rsidR="00DD6DEA" w:rsidRPr="00DD6DEA" w:rsidTr="00361ED6">
        <w:trPr>
          <w:trHeight w:val="421"/>
          <w:jc w:val="center"/>
        </w:trPr>
        <w:tc>
          <w:tcPr>
            <w:tcW w:w="1135" w:type="dxa"/>
          </w:tcPr>
          <w:p w:rsidR="00B936EE" w:rsidRPr="00DD6DEA" w:rsidRDefault="00B936EE" w:rsidP="00B936EE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1-й день</w:t>
            </w:r>
          </w:p>
          <w:p w:rsidR="00B936EE" w:rsidRPr="00DD6DEA" w:rsidRDefault="0038043A" w:rsidP="00BE42C5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29</w:t>
            </w:r>
            <w:r w:rsidR="00B936EE" w:rsidRPr="00DD6DEA">
              <w:rPr>
                <w:b/>
                <w:i/>
                <w:sz w:val="20"/>
                <w:szCs w:val="20"/>
              </w:rPr>
              <w:t>.12.20</w:t>
            </w:r>
            <w:r w:rsidR="00BE42C5" w:rsidRPr="00DD6DEA">
              <w:rPr>
                <w:b/>
                <w:i/>
                <w:sz w:val="20"/>
                <w:szCs w:val="20"/>
              </w:rPr>
              <w:t>2</w:t>
            </w:r>
            <w:r w:rsidR="00FD46C9" w:rsidRPr="00DD6DEA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638" w:type="dxa"/>
          </w:tcPr>
          <w:p w:rsidR="00FD46C9" w:rsidRPr="00DD6DEA" w:rsidRDefault="0038043A" w:rsidP="00FD46C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  <w:u w:val="single"/>
              </w:rPr>
              <w:t>Выезд из</w:t>
            </w:r>
            <w:r w:rsidR="00FD46C9" w:rsidRPr="00DD6DEA">
              <w:rPr>
                <w:b/>
                <w:sz w:val="20"/>
                <w:szCs w:val="20"/>
                <w:u w:val="single"/>
              </w:rPr>
              <w:t xml:space="preserve"> Минска НАКАНУНЕ  ВЕЧЕРОМ   28.12.24.</w:t>
            </w:r>
          </w:p>
          <w:p w:rsidR="00FD46C9" w:rsidRPr="00DD6DEA" w:rsidRDefault="00FD46C9" w:rsidP="00FD46C9">
            <w:pPr>
              <w:pStyle w:val="ad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D6DEA">
              <w:rPr>
                <w:sz w:val="20"/>
                <w:szCs w:val="20"/>
              </w:rPr>
              <w:t xml:space="preserve">  Транзит по территории Беларуси</w:t>
            </w:r>
            <w:r w:rsidR="009F4B40" w:rsidRPr="00DD6DEA">
              <w:rPr>
                <w:sz w:val="20"/>
                <w:szCs w:val="20"/>
              </w:rPr>
              <w:t>, Латвии.</w:t>
            </w:r>
            <w:r w:rsidR="0038043A" w:rsidRPr="00DD6DEA">
              <w:rPr>
                <w:b/>
                <w:sz w:val="20"/>
                <w:szCs w:val="20"/>
              </w:rPr>
              <w:t>Прибытие в Ригу</w:t>
            </w:r>
            <w:r w:rsidR="0038043A" w:rsidRPr="00DD6DEA">
              <w:rPr>
                <w:sz w:val="20"/>
                <w:szCs w:val="20"/>
              </w:rPr>
              <w:t>.</w:t>
            </w:r>
            <w:r w:rsidR="009F4B40" w:rsidRPr="00DD6DEA">
              <w:rPr>
                <w:sz w:val="20"/>
                <w:szCs w:val="20"/>
              </w:rPr>
              <w:t>Экскурсия «</w:t>
            </w:r>
            <w:r w:rsidR="009F4B40" w:rsidRPr="00DD6DEA">
              <w:rPr>
                <w:b/>
                <w:sz w:val="20"/>
                <w:szCs w:val="20"/>
              </w:rPr>
              <w:t>Рига –новогодняя»-</w:t>
            </w:r>
            <w:r w:rsidR="009F4B40" w:rsidRPr="00DD6DEA">
              <w:rPr>
                <w:sz w:val="20"/>
                <w:szCs w:val="20"/>
              </w:rPr>
              <w:t xml:space="preserve"> возможность п</w:t>
            </w:r>
            <w:r w:rsidR="009F4B40" w:rsidRPr="00DD6DEA">
              <w:rPr>
                <w:iCs/>
                <w:sz w:val="20"/>
                <w:szCs w:val="20"/>
              </w:rPr>
              <w:t>роникнуться атмосферой праздничного</w:t>
            </w:r>
            <w:r w:rsidR="009F4B40" w:rsidRPr="00DD6DEA">
              <w:rPr>
                <w:sz w:val="20"/>
                <w:szCs w:val="20"/>
              </w:rPr>
              <w:t xml:space="preserve"> города с 800 летней историей. Самые знаменитые памятники средневековой готики и более поздней архитектуры - Домский собор, церковь св. Петра, знаменитый Дом Черноголовых, жилой комплекс "Три брата», «Кошкин дом», Пороховая башня, монумент Свободы и Рижский замок и др. </w:t>
            </w:r>
            <w:r w:rsidR="009F4B40" w:rsidRPr="00DD6DEA">
              <w:rPr>
                <w:b/>
                <w:sz w:val="20"/>
                <w:szCs w:val="20"/>
              </w:rPr>
              <w:t>На новогодней ярмарке</w:t>
            </w:r>
            <w:r w:rsidR="009F4B40" w:rsidRPr="00DD6DEA">
              <w:rPr>
                <w:sz w:val="20"/>
                <w:szCs w:val="20"/>
              </w:rPr>
              <w:t xml:space="preserve"> на Домской площади можно приобрести подарки и сувениры, отведать рижские </w:t>
            </w:r>
            <w:r w:rsidR="00873E4D" w:rsidRPr="00DD6DEA">
              <w:rPr>
                <w:sz w:val="20"/>
                <w:szCs w:val="20"/>
              </w:rPr>
              <w:t>деликатесы</w:t>
            </w:r>
            <w:r w:rsidR="009F4B40" w:rsidRPr="00DD6DEA">
              <w:rPr>
                <w:sz w:val="20"/>
                <w:szCs w:val="20"/>
              </w:rPr>
              <w:t xml:space="preserve"> и </w:t>
            </w:r>
            <w:r w:rsidR="001F1011" w:rsidRPr="00DD6DEA">
              <w:rPr>
                <w:sz w:val="20"/>
                <w:szCs w:val="20"/>
              </w:rPr>
              <w:t xml:space="preserve">согреться бокалом </w:t>
            </w:r>
            <w:r w:rsidR="009F4B40" w:rsidRPr="00DD6DEA">
              <w:rPr>
                <w:sz w:val="20"/>
                <w:szCs w:val="20"/>
              </w:rPr>
              <w:t>Рижского бальз</w:t>
            </w:r>
            <w:r w:rsidR="001F1011" w:rsidRPr="00DD6DEA">
              <w:rPr>
                <w:sz w:val="20"/>
                <w:szCs w:val="20"/>
              </w:rPr>
              <w:t xml:space="preserve">ама или ароматного </w:t>
            </w:r>
            <w:r w:rsidR="009F4B40" w:rsidRPr="00DD6DEA">
              <w:rPr>
                <w:sz w:val="20"/>
                <w:szCs w:val="20"/>
              </w:rPr>
              <w:t>глинтвейна</w:t>
            </w:r>
            <w:r w:rsidR="009F4B40" w:rsidRPr="00DD6DEA">
              <w:rPr>
                <w:b/>
                <w:sz w:val="20"/>
                <w:szCs w:val="20"/>
              </w:rPr>
              <w:t>.</w:t>
            </w:r>
          </w:p>
          <w:p w:rsidR="00B936EE" w:rsidRPr="00DD6DEA" w:rsidRDefault="009F4B40" w:rsidP="00FD46C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Выезд в Таллинн.Ночлег в отеле</w:t>
            </w:r>
            <w:r w:rsidR="00AC4490" w:rsidRPr="00DD6DEA">
              <w:rPr>
                <w:b/>
                <w:sz w:val="20"/>
                <w:szCs w:val="20"/>
              </w:rPr>
              <w:t xml:space="preserve"> в Таллинне</w:t>
            </w:r>
            <w:r w:rsidR="00AC4490" w:rsidRPr="00DD6DEA">
              <w:rPr>
                <w:sz w:val="20"/>
                <w:szCs w:val="20"/>
              </w:rPr>
              <w:t>.</w:t>
            </w:r>
          </w:p>
        </w:tc>
      </w:tr>
      <w:tr w:rsidR="00DD6DEA" w:rsidRPr="00DD6DEA" w:rsidTr="00361ED6">
        <w:trPr>
          <w:jc w:val="center"/>
        </w:trPr>
        <w:tc>
          <w:tcPr>
            <w:tcW w:w="1135" w:type="dxa"/>
          </w:tcPr>
          <w:p w:rsidR="00EE10A3" w:rsidRPr="00DD6DEA" w:rsidRDefault="00FA6720" w:rsidP="00EE10A3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2</w:t>
            </w:r>
            <w:r w:rsidR="00EE10A3" w:rsidRPr="00DD6DEA">
              <w:rPr>
                <w:b/>
                <w:i/>
                <w:sz w:val="20"/>
                <w:szCs w:val="20"/>
              </w:rPr>
              <w:t>-й день</w:t>
            </w:r>
          </w:p>
          <w:p w:rsidR="00EE10A3" w:rsidRPr="00DD6DEA" w:rsidRDefault="00EE10A3" w:rsidP="00EE10A3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3</w:t>
            </w:r>
            <w:r w:rsidR="0038043A" w:rsidRPr="00DD6DEA">
              <w:rPr>
                <w:b/>
                <w:i/>
                <w:sz w:val="20"/>
                <w:szCs w:val="20"/>
              </w:rPr>
              <w:t>0</w:t>
            </w:r>
            <w:r w:rsidR="00FD46C9" w:rsidRPr="00DD6DEA">
              <w:rPr>
                <w:b/>
                <w:i/>
                <w:sz w:val="20"/>
                <w:szCs w:val="20"/>
              </w:rPr>
              <w:t>.12.2024</w:t>
            </w:r>
          </w:p>
          <w:p w:rsidR="00EE10A3" w:rsidRPr="00DD6DEA" w:rsidRDefault="00EE10A3" w:rsidP="00187313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38" w:type="dxa"/>
          </w:tcPr>
          <w:p w:rsidR="001F1011" w:rsidRPr="00DD6DEA" w:rsidRDefault="00AC4490" w:rsidP="00A33C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Завтрак</w:t>
            </w:r>
            <w:r w:rsidR="00A30435" w:rsidRPr="00DD6DEA">
              <w:rPr>
                <w:b/>
                <w:sz w:val="20"/>
                <w:szCs w:val="20"/>
              </w:rPr>
              <w:t>.</w:t>
            </w:r>
            <w:r w:rsidR="00A30435" w:rsidRPr="00DD6DEA">
              <w:rPr>
                <w:sz w:val="20"/>
                <w:szCs w:val="20"/>
              </w:rPr>
              <w:t> </w:t>
            </w:r>
            <w:r w:rsidRPr="00DD6DEA">
              <w:rPr>
                <w:b/>
                <w:sz w:val="20"/>
                <w:szCs w:val="20"/>
              </w:rPr>
              <w:t>В 10</w:t>
            </w:r>
            <w:r w:rsidR="00A45DD3" w:rsidRPr="00DD6DEA">
              <w:rPr>
                <w:b/>
                <w:sz w:val="20"/>
                <w:szCs w:val="20"/>
              </w:rPr>
              <w:t>.</w:t>
            </w:r>
            <w:r w:rsidRPr="00DD6DEA">
              <w:rPr>
                <w:b/>
                <w:sz w:val="20"/>
                <w:szCs w:val="20"/>
              </w:rPr>
              <w:t>00 – регистрация на паром</w:t>
            </w:r>
            <w:r w:rsidR="009A2EBF" w:rsidRPr="00DD6DEA">
              <w:rPr>
                <w:b/>
                <w:sz w:val="20"/>
                <w:szCs w:val="20"/>
              </w:rPr>
              <w:t xml:space="preserve"> в Таллинне.</w:t>
            </w:r>
            <w:r w:rsidRPr="00DD6DEA">
              <w:rPr>
                <w:b/>
                <w:sz w:val="20"/>
                <w:szCs w:val="20"/>
              </w:rPr>
              <w:t xml:space="preserve"> 12</w:t>
            </w:r>
            <w:r w:rsidR="00A45DD3" w:rsidRPr="00DD6DEA">
              <w:rPr>
                <w:b/>
                <w:sz w:val="20"/>
                <w:szCs w:val="20"/>
              </w:rPr>
              <w:t>.00 – О</w:t>
            </w:r>
            <w:r w:rsidRPr="00DD6DEA">
              <w:rPr>
                <w:b/>
                <w:sz w:val="20"/>
                <w:szCs w:val="20"/>
              </w:rPr>
              <w:t>тп</w:t>
            </w:r>
            <w:r w:rsidR="00AE17B0" w:rsidRPr="00DD6DEA">
              <w:rPr>
                <w:b/>
                <w:sz w:val="20"/>
                <w:szCs w:val="20"/>
              </w:rPr>
              <w:t>равление парома</w:t>
            </w:r>
            <w:r w:rsidR="003F3F6A" w:rsidRPr="00DD6DEA">
              <w:rPr>
                <w:b/>
              </w:rPr>
              <w:t>MS Finlandia</w:t>
            </w:r>
            <w:r w:rsidR="00AE17B0" w:rsidRPr="00DD6DEA">
              <w:rPr>
                <w:b/>
                <w:sz w:val="20"/>
                <w:szCs w:val="20"/>
              </w:rPr>
              <w:t xml:space="preserve"> в Хельсинк</w:t>
            </w:r>
            <w:r w:rsidR="009A2EBF" w:rsidRPr="00DD6DEA">
              <w:rPr>
                <w:b/>
                <w:sz w:val="20"/>
                <w:szCs w:val="20"/>
              </w:rPr>
              <w:t>и.</w:t>
            </w:r>
            <w:r w:rsidR="00AE17B0" w:rsidRPr="00DD6DEA">
              <w:rPr>
                <w:sz w:val="20"/>
                <w:szCs w:val="20"/>
              </w:rPr>
              <w:t>Время в пути -2,5 ча</w:t>
            </w:r>
            <w:r w:rsidR="00B73BE6" w:rsidRPr="00DD6DEA">
              <w:rPr>
                <w:sz w:val="20"/>
                <w:szCs w:val="20"/>
              </w:rPr>
              <w:t xml:space="preserve">са. В это </w:t>
            </w:r>
            <w:r w:rsidR="00AE17B0" w:rsidRPr="00DD6DEA">
              <w:rPr>
                <w:sz w:val="20"/>
                <w:szCs w:val="20"/>
              </w:rPr>
              <w:t xml:space="preserve">время можно </w:t>
            </w:r>
            <w:r w:rsidR="009A2EBF" w:rsidRPr="00DD6DEA">
              <w:rPr>
                <w:sz w:val="20"/>
                <w:szCs w:val="20"/>
              </w:rPr>
              <w:t>в центре развлечений на борту парома</w:t>
            </w:r>
            <w:r w:rsidR="001F1011" w:rsidRPr="00DD6DEA">
              <w:rPr>
                <w:sz w:val="20"/>
                <w:szCs w:val="20"/>
              </w:rPr>
              <w:t xml:space="preserve"> танцевать</w:t>
            </w:r>
            <w:r w:rsidR="009A2EBF" w:rsidRPr="00DD6DEA">
              <w:rPr>
                <w:sz w:val="20"/>
                <w:szCs w:val="20"/>
              </w:rPr>
              <w:t xml:space="preserve">, </w:t>
            </w:r>
            <w:r w:rsidR="00B73BE6" w:rsidRPr="00DD6DEA">
              <w:rPr>
                <w:sz w:val="20"/>
                <w:szCs w:val="20"/>
              </w:rPr>
              <w:t>наслаждаться прекрасным видом на море,</w:t>
            </w:r>
            <w:r w:rsidR="00AE17B0" w:rsidRPr="00DD6DEA">
              <w:rPr>
                <w:sz w:val="20"/>
                <w:szCs w:val="20"/>
              </w:rPr>
              <w:t xml:space="preserve"> провести время </w:t>
            </w:r>
            <w:r w:rsidR="005227AB" w:rsidRPr="00DD6DEA">
              <w:rPr>
                <w:sz w:val="20"/>
                <w:szCs w:val="20"/>
              </w:rPr>
              <w:t xml:space="preserve">в ресторане или </w:t>
            </w:r>
            <w:r w:rsidR="00B73BE6" w:rsidRPr="00DD6DEA">
              <w:rPr>
                <w:sz w:val="20"/>
                <w:szCs w:val="20"/>
              </w:rPr>
              <w:t>уютном баре в приятной атмосфере</w:t>
            </w:r>
            <w:r w:rsidR="005227AB" w:rsidRPr="00DD6DEA">
              <w:rPr>
                <w:sz w:val="20"/>
                <w:szCs w:val="20"/>
              </w:rPr>
              <w:t>;</w:t>
            </w:r>
            <w:r w:rsidR="009A2EBF" w:rsidRPr="00DD6DEA">
              <w:rPr>
                <w:sz w:val="20"/>
                <w:szCs w:val="20"/>
              </w:rPr>
              <w:t xml:space="preserve"> совершить </w:t>
            </w:r>
            <w:r w:rsidR="00AE17B0" w:rsidRPr="00DD6DEA">
              <w:rPr>
                <w:sz w:val="20"/>
                <w:szCs w:val="20"/>
              </w:rPr>
              <w:t>приятные и полезные покупки</w:t>
            </w:r>
            <w:r w:rsidR="001F1011" w:rsidRPr="00DD6DEA">
              <w:rPr>
                <w:sz w:val="20"/>
                <w:szCs w:val="20"/>
              </w:rPr>
              <w:t xml:space="preserve"> в магазинах с ассортиментом TaxFree.</w:t>
            </w:r>
          </w:p>
          <w:p w:rsidR="00743E23" w:rsidRPr="00DD6DEA" w:rsidRDefault="00AC4490" w:rsidP="00A33CE9">
            <w:pPr>
              <w:pStyle w:val="ad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 xml:space="preserve">Прибытие в </w:t>
            </w:r>
            <w:r w:rsidR="009A2EBF" w:rsidRPr="00DD6DEA">
              <w:rPr>
                <w:b/>
                <w:sz w:val="20"/>
                <w:szCs w:val="20"/>
              </w:rPr>
              <w:t>Хельсинки</w:t>
            </w:r>
            <w:r w:rsidR="00B73BE6" w:rsidRPr="00DD6DEA">
              <w:rPr>
                <w:b/>
                <w:sz w:val="20"/>
                <w:szCs w:val="20"/>
              </w:rPr>
              <w:t>в 14:45.</w:t>
            </w:r>
            <w:r w:rsidR="009A2EBF" w:rsidRPr="00DD6DEA">
              <w:rPr>
                <w:b/>
                <w:sz w:val="20"/>
                <w:szCs w:val="20"/>
              </w:rPr>
              <w:t xml:space="preserve">  Р</w:t>
            </w:r>
            <w:r w:rsidR="005B4510" w:rsidRPr="00DD6DEA">
              <w:rPr>
                <w:b/>
                <w:sz w:val="20"/>
                <w:szCs w:val="20"/>
              </w:rPr>
              <w:t xml:space="preserve">егистрация на паром в Стокгольм. </w:t>
            </w:r>
          </w:p>
          <w:p w:rsidR="005B4510" w:rsidRPr="00DD6DEA" w:rsidRDefault="005B4510" w:rsidP="00A33C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 xml:space="preserve"> В 17:00 отправление на пароме </w:t>
            </w:r>
            <w:r w:rsidR="003F3F6A" w:rsidRPr="00DD6DEA">
              <w:rPr>
                <w:b/>
              </w:rPr>
              <w:t>S</w:t>
            </w:r>
            <w:r w:rsidR="003F3F6A" w:rsidRPr="00DD6DEA">
              <w:rPr>
                <w:b/>
                <w:lang w:val="en-US"/>
              </w:rPr>
              <w:t>ilja</w:t>
            </w:r>
            <w:r w:rsidR="003F3F6A" w:rsidRPr="00DD6DEA">
              <w:rPr>
                <w:b/>
              </w:rPr>
              <w:t xml:space="preserve"> S</w:t>
            </w:r>
            <w:r w:rsidR="003F3F6A" w:rsidRPr="00DD6DEA">
              <w:rPr>
                <w:b/>
                <w:lang w:val="en-US"/>
              </w:rPr>
              <w:t>ymphony</w:t>
            </w:r>
            <w:r w:rsidR="003F3F6A" w:rsidRPr="00DD6DEA">
              <w:rPr>
                <w:b/>
              </w:rPr>
              <w:t>.</w:t>
            </w:r>
            <w:r w:rsidRPr="00DD6DEA">
              <w:rPr>
                <w:sz w:val="20"/>
                <w:szCs w:val="20"/>
              </w:rPr>
              <w:t>Роскоши этому судну добавляет протянувшийся по всей длине 140-метровый променад под стеклянными сводами</w:t>
            </w:r>
            <w:r w:rsidR="001F1011" w:rsidRPr="00DD6DEA">
              <w:rPr>
                <w:sz w:val="20"/>
                <w:szCs w:val="20"/>
              </w:rPr>
              <w:t xml:space="preserve">, который </w:t>
            </w:r>
            <w:r w:rsidR="00743E23" w:rsidRPr="00DD6DEA">
              <w:rPr>
                <w:sz w:val="20"/>
                <w:szCs w:val="20"/>
              </w:rPr>
              <w:t>создает ощущение настоящей городс</w:t>
            </w:r>
            <w:r w:rsidR="001F1011" w:rsidRPr="00DD6DEA">
              <w:rPr>
                <w:sz w:val="20"/>
                <w:szCs w:val="20"/>
              </w:rPr>
              <w:t xml:space="preserve">кой улицы </w:t>
            </w:r>
            <w:r w:rsidR="00873E4D" w:rsidRPr="00DD6DEA">
              <w:rPr>
                <w:sz w:val="20"/>
                <w:szCs w:val="20"/>
              </w:rPr>
              <w:t>с ресторанами</w:t>
            </w:r>
            <w:r w:rsidR="001F1011" w:rsidRPr="00DD6DEA">
              <w:rPr>
                <w:sz w:val="20"/>
                <w:szCs w:val="20"/>
              </w:rPr>
              <w:t>, барами и магазинами</w:t>
            </w:r>
            <w:r w:rsidR="00743E23" w:rsidRPr="00DD6DEA">
              <w:rPr>
                <w:sz w:val="20"/>
                <w:szCs w:val="20"/>
              </w:rPr>
              <w:t>.</w:t>
            </w:r>
          </w:p>
          <w:p w:rsidR="00873E4D" w:rsidRPr="00DD6DEA" w:rsidRDefault="00976C47" w:rsidP="00A33C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 xml:space="preserve">Размещение в каютах. Ужин – </w:t>
            </w:r>
            <w:r w:rsidR="003521CA" w:rsidRPr="00DD6DEA">
              <w:rPr>
                <w:b/>
                <w:sz w:val="20"/>
                <w:szCs w:val="20"/>
              </w:rPr>
              <w:t xml:space="preserve"> шикарный</w:t>
            </w:r>
            <w:r w:rsidRPr="00DD6DEA">
              <w:rPr>
                <w:b/>
                <w:sz w:val="20"/>
                <w:szCs w:val="20"/>
              </w:rPr>
              <w:t xml:space="preserve"> шведский стол(доплата</w:t>
            </w:r>
            <w:r w:rsidR="007C1822" w:rsidRPr="00DD6DEA">
              <w:rPr>
                <w:b/>
                <w:sz w:val="20"/>
                <w:szCs w:val="20"/>
              </w:rPr>
              <w:t xml:space="preserve">53 </w:t>
            </w:r>
            <w:r w:rsidRPr="00DD6DEA">
              <w:rPr>
                <w:b/>
                <w:sz w:val="20"/>
                <w:szCs w:val="20"/>
              </w:rPr>
              <w:t xml:space="preserve"> евро</w:t>
            </w:r>
            <w:r w:rsidRPr="00DD6DEA">
              <w:rPr>
                <w:sz w:val="20"/>
                <w:szCs w:val="20"/>
              </w:rPr>
              <w:t>)</w:t>
            </w:r>
            <w:r w:rsidR="00743E23" w:rsidRPr="00DD6DEA">
              <w:rPr>
                <w:sz w:val="20"/>
                <w:szCs w:val="20"/>
              </w:rPr>
              <w:t>.</w:t>
            </w:r>
          </w:p>
          <w:p w:rsidR="00873E4D" w:rsidRPr="00DD6DEA" w:rsidRDefault="006C78E3" w:rsidP="00A33CE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6DEA">
              <w:rPr>
                <w:sz w:val="20"/>
                <w:szCs w:val="20"/>
              </w:rPr>
              <w:t xml:space="preserve">Вкусные блюда, </w:t>
            </w:r>
            <w:r w:rsidR="00B44FE2" w:rsidRPr="00DD6DEA">
              <w:rPr>
                <w:sz w:val="20"/>
                <w:szCs w:val="20"/>
              </w:rPr>
              <w:t xml:space="preserve">их </w:t>
            </w:r>
            <w:r w:rsidRPr="00DD6DEA">
              <w:rPr>
                <w:sz w:val="20"/>
                <w:szCs w:val="20"/>
              </w:rPr>
              <w:t xml:space="preserve">большой выбор и приятная атмосфера. </w:t>
            </w:r>
            <w:r w:rsidR="00743E23" w:rsidRPr="00DD6DEA">
              <w:rPr>
                <w:bCs/>
                <w:sz w:val="20"/>
                <w:szCs w:val="20"/>
              </w:rPr>
              <w:t>На пароме</w:t>
            </w:r>
            <w:r w:rsidRPr="00DD6DEA">
              <w:rPr>
                <w:bCs/>
                <w:sz w:val="20"/>
                <w:szCs w:val="20"/>
              </w:rPr>
              <w:t>:</w:t>
            </w:r>
            <w:r w:rsidR="00743E23" w:rsidRPr="00DD6DEA">
              <w:rPr>
                <w:bCs/>
                <w:sz w:val="20"/>
                <w:szCs w:val="20"/>
              </w:rPr>
              <w:t xml:space="preserve"> бары, рестораны, магазины, развлекательная программа</w:t>
            </w:r>
            <w:r w:rsidR="00743E23" w:rsidRPr="00DD6DEA">
              <w:rPr>
                <w:sz w:val="20"/>
                <w:szCs w:val="20"/>
              </w:rPr>
              <w:t xml:space="preserve"> с великолепны</w:t>
            </w:r>
            <w:r w:rsidRPr="00DD6DEA">
              <w:rPr>
                <w:sz w:val="20"/>
                <w:szCs w:val="20"/>
              </w:rPr>
              <w:t>ми вечерними шоу, караоке, живая танцевальная музыка</w:t>
            </w:r>
            <w:r w:rsidR="007C1822" w:rsidRPr="00DD6DEA">
              <w:rPr>
                <w:sz w:val="20"/>
                <w:szCs w:val="20"/>
              </w:rPr>
              <w:t>,</w:t>
            </w:r>
            <w:r w:rsidRPr="00DD6DEA">
              <w:rPr>
                <w:sz w:val="20"/>
                <w:szCs w:val="20"/>
              </w:rPr>
              <w:t>спа</w:t>
            </w:r>
            <w:r w:rsidRPr="00DD6DEA">
              <w:rPr>
                <w:sz w:val="20"/>
                <w:szCs w:val="20"/>
              </w:rPr>
              <w:noBreakHyphen/>
              <w:t xml:space="preserve">центр. Магазины </w:t>
            </w:r>
            <w:r w:rsidR="00873E4D" w:rsidRPr="00DD6DEA">
              <w:rPr>
                <w:sz w:val="20"/>
                <w:szCs w:val="20"/>
                <w:lang w:val="en-US"/>
              </w:rPr>
              <w:t>c</w:t>
            </w:r>
            <w:r w:rsidR="00873E4D" w:rsidRPr="00DD6DEA">
              <w:rPr>
                <w:sz w:val="20"/>
                <w:szCs w:val="20"/>
              </w:rPr>
              <w:t xml:space="preserve"> большим выбором</w:t>
            </w:r>
            <w:r w:rsidR="00873E4D" w:rsidRPr="00DD6DEA">
              <w:rPr>
                <w:sz w:val="20"/>
                <w:szCs w:val="20"/>
                <w:lang w:val="be-BY"/>
              </w:rPr>
              <w:t xml:space="preserve"> одежды, аксессуаров, парфюма и косметики, сувениров, сладостей и напитков.</w:t>
            </w:r>
            <w:r w:rsidR="00873E4D" w:rsidRPr="00DD6DEA">
              <w:rPr>
                <w:sz w:val="20"/>
                <w:szCs w:val="20"/>
              </w:rPr>
              <w:t xml:space="preserve">Паром–приятное место для </w:t>
            </w:r>
            <w:r w:rsidR="00743E23" w:rsidRPr="00DD6DEA">
              <w:rPr>
                <w:sz w:val="20"/>
                <w:szCs w:val="20"/>
              </w:rPr>
              <w:t>отдыха!</w:t>
            </w:r>
          </w:p>
          <w:p w:rsidR="00EE10A3" w:rsidRPr="00DD6DEA" w:rsidRDefault="006C78E3" w:rsidP="00A33CE9">
            <w:pPr>
              <w:pStyle w:val="ad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Ночлег в каютах на пароме</w:t>
            </w:r>
            <w:r w:rsidR="00B44FE2" w:rsidRPr="00DD6DEA">
              <w:rPr>
                <w:b/>
                <w:sz w:val="20"/>
                <w:szCs w:val="20"/>
              </w:rPr>
              <w:t>. (душ, туалет, кондиционер).</w:t>
            </w:r>
          </w:p>
        </w:tc>
      </w:tr>
      <w:tr w:rsidR="00DD6DEA" w:rsidRPr="00DD6DEA" w:rsidTr="00361ED6">
        <w:trPr>
          <w:jc w:val="center"/>
        </w:trPr>
        <w:tc>
          <w:tcPr>
            <w:tcW w:w="1135" w:type="dxa"/>
          </w:tcPr>
          <w:p w:rsidR="00EE10A3" w:rsidRPr="00DD6DEA" w:rsidRDefault="00FA6720" w:rsidP="00EE10A3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3</w:t>
            </w:r>
            <w:r w:rsidR="00EE10A3" w:rsidRPr="00DD6DEA">
              <w:rPr>
                <w:b/>
                <w:i/>
                <w:sz w:val="20"/>
                <w:szCs w:val="20"/>
              </w:rPr>
              <w:t>-й день</w:t>
            </w:r>
          </w:p>
          <w:p w:rsidR="00EE10A3" w:rsidRPr="00DD6DEA" w:rsidRDefault="0038043A" w:rsidP="009F5BFC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3</w:t>
            </w:r>
            <w:r w:rsidR="00D3179F" w:rsidRPr="00DD6DEA">
              <w:rPr>
                <w:b/>
                <w:i/>
                <w:sz w:val="20"/>
                <w:szCs w:val="20"/>
              </w:rPr>
              <w:t>1</w:t>
            </w:r>
            <w:r w:rsidR="00EE10A3" w:rsidRPr="00DD6DEA">
              <w:rPr>
                <w:b/>
                <w:i/>
                <w:sz w:val="20"/>
                <w:szCs w:val="20"/>
              </w:rPr>
              <w:t>.</w:t>
            </w:r>
            <w:r w:rsidR="00D3179F" w:rsidRPr="00DD6DEA">
              <w:rPr>
                <w:b/>
                <w:i/>
                <w:sz w:val="20"/>
                <w:szCs w:val="20"/>
              </w:rPr>
              <w:t>01</w:t>
            </w:r>
            <w:r w:rsidR="00EE10A3" w:rsidRPr="00DD6DEA">
              <w:rPr>
                <w:b/>
                <w:i/>
                <w:sz w:val="20"/>
                <w:szCs w:val="20"/>
              </w:rPr>
              <w:t>.20</w:t>
            </w:r>
            <w:r w:rsidR="00A848D3" w:rsidRPr="00DD6DEA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9638" w:type="dxa"/>
          </w:tcPr>
          <w:p w:rsidR="00FA50E2" w:rsidRPr="00DD6DEA" w:rsidRDefault="00EA4BD3" w:rsidP="00A33CE9">
            <w:pPr>
              <w:jc w:val="both"/>
              <w:rPr>
                <w:b/>
                <w:sz w:val="20"/>
                <w:szCs w:val="20"/>
              </w:rPr>
            </w:pPr>
            <w:r w:rsidRPr="00DD6DEA">
              <w:rPr>
                <w:sz w:val="20"/>
                <w:szCs w:val="20"/>
              </w:rPr>
              <w:t>Завтрак на пароме шведский стол</w:t>
            </w:r>
            <w:r w:rsidR="00FA50E2" w:rsidRPr="00DD6DEA">
              <w:rPr>
                <w:sz w:val="20"/>
                <w:szCs w:val="20"/>
              </w:rPr>
              <w:t>.(</w:t>
            </w:r>
            <w:r w:rsidRPr="00DD6DEA">
              <w:rPr>
                <w:sz w:val="20"/>
                <w:szCs w:val="20"/>
              </w:rPr>
              <w:t>доплата)</w:t>
            </w:r>
            <w:r w:rsidR="00715D88" w:rsidRPr="00DD6DEA">
              <w:rPr>
                <w:b/>
                <w:sz w:val="20"/>
                <w:szCs w:val="20"/>
              </w:rPr>
              <w:t>Прибытие в Стокгольм в 10.0</w:t>
            </w:r>
            <w:r w:rsidRPr="00DD6DEA">
              <w:rPr>
                <w:b/>
                <w:sz w:val="20"/>
                <w:szCs w:val="20"/>
              </w:rPr>
              <w:t>0</w:t>
            </w:r>
          </w:p>
          <w:p w:rsidR="00917E4B" w:rsidRPr="00DD6DEA" w:rsidRDefault="00112545" w:rsidP="00A33CE9">
            <w:pPr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Обзорная экскурсия</w:t>
            </w:r>
            <w:r w:rsidR="00991A5B" w:rsidRPr="00DD6DEA">
              <w:rPr>
                <w:b/>
                <w:sz w:val="20"/>
                <w:szCs w:val="20"/>
              </w:rPr>
              <w:t xml:space="preserve"> по </w:t>
            </w:r>
            <w:r w:rsidR="000A4EAC" w:rsidRPr="00DD6DEA">
              <w:rPr>
                <w:b/>
                <w:sz w:val="20"/>
                <w:szCs w:val="20"/>
              </w:rPr>
              <w:t xml:space="preserve">  праздничному </w:t>
            </w:r>
            <w:r w:rsidR="00991A5B" w:rsidRPr="00DD6DEA">
              <w:rPr>
                <w:b/>
                <w:bCs/>
                <w:sz w:val="20"/>
                <w:szCs w:val="20"/>
              </w:rPr>
              <w:t>Стокгольму</w:t>
            </w:r>
            <w:r w:rsidR="00991A5B" w:rsidRPr="00DD6DEA">
              <w:rPr>
                <w:b/>
                <w:sz w:val="20"/>
                <w:szCs w:val="20"/>
              </w:rPr>
              <w:t> </w:t>
            </w:r>
            <w:r w:rsidR="000A4EAC" w:rsidRPr="00DD6DEA">
              <w:rPr>
                <w:b/>
                <w:sz w:val="20"/>
                <w:szCs w:val="20"/>
              </w:rPr>
              <w:t xml:space="preserve">. </w:t>
            </w:r>
            <w:r w:rsidR="00591A26" w:rsidRPr="00DD6DEA">
              <w:rPr>
                <w:sz w:val="20"/>
                <w:szCs w:val="20"/>
              </w:rPr>
              <w:t>П</w:t>
            </w:r>
            <w:r w:rsidR="00FA50E2" w:rsidRPr="00DD6DEA">
              <w:rPr>
                <w:sz w:val="20"/>
                <w:szCs w:val="20"/>
              </w:rPr>
              <w:t>обываете на нескольких остров</w:t>
            </w:r>
            <w:r w:rsidR="000A4EAC" w:rsidRPr="00DD6DEA">
              <w:rPr>
                <w:sz w:val="20"/>
                <w:szCs w:val="20"/>
              </w:rPr>
              <w:t>ах, на которых расположен город:</w:t>
            </w:r>
            <w:r w:rsidR="00FA50E2" w:rsidRPr="00DD6DEA">
              <w:rPr>
                <w:b/>
                <w:sz w:val="20"/>
                <w:szCs w:val="20"/>
              </w:rPr>
              <w:t>Кунгсхольмен, Королевский остров</w:t>
            </w:r>
            <w:r w:rsidRPr="00DD6DEA">
              <w:rPr>
                <w:sz w:val="20"/>
                <w:szCs w:val="20"/>
              </w:rPr>
              <w:t>– административный центр города;</w:t>
            </w:r>
            <w:r w:rsidR="00FA50E2" w:rsidRPr="00DD6DEA">
              <w:rPr>
                <w:b/>
                <w:sz w:val="20"/>
                <w:szCs w:val="20"/>
              </w:rPr>
              <w:t>Сёдермальм, Южный остров</w:t>
            </w:r>
            <w:r w:rsidR="00FA50E2" w:rsidRPr="00DD6DEA">
              <w:rPr>
                <w:sz w:val="20"/>
                <w:szCs w:val="20"/>
              </w:rPr>
              <w:t xml:space="preserve"> – самый большой из островов Стокгольма. Со смотровой площадки на возвышенности Сёдерхёйден</w:t>
            </w:r>
            <w:r w:rsidR="000A4EAC" w:rsidRPr="00DD6DEA">
              <w:rPr>
                <w:sz w:val="20"/>
                <w:szCs w:val="20"/>
              </w:rPr>
              <w:t xml:space="preserve">  можно полюбоваться </w:t>
            </w:r>
            <w:r w:rsidR="00FA50E2" w:rsidRPr="00DD6DEA">
              <w:rPr>
                <w:sz w:val="20"/>
                <w:szCs w:val="20"/>
              </w:rPr>
              <w:t xml:space="preserve"> незабываемой панорамой</w:t>
            </w:r>
            <w:r w:rsidRPr="00DD6DEA">
              <w:rPr>
                <w:sz w:val="20"/>
                <w:szCs w:val="20"/>
              </w:rPr>
              <w:t xml:space="preserve">новогоднего </w:t>
            </w:r>
            <w:r w:rsidR="00FA50E2" w:rsidRPr="00DD6DEA">
              <w:rPr>
                <w:sz w:val="20"/>
                <w:szCs w:val="20"/>
              </w:rPr>
              <w:t>города.</w:t>
            </w:r>
            <w:r w:rsidR="00FA50E2" w:rsidRPr="00DD6DEA">
              <w:rPr>
                <w:b/>
                <w:sz w:val="20"/>
                <w:szCs w:val="20"/>
              </w:rPr>
              <w:t>Гамла Стан (Старый город)</w:t>
            </w:r>
            <w:r w:rsidR="00FA50E2" w:rsidRPr="00DD6DEA">
              <w:rPr>
                <w:sz w:val="20"/>
                <w:szCs w:val="20"/>
              </w:rPr>
              <w:t xml:space="preserve"> – историческ</w:t>
            </w:r>
            <w:r w:rsidR="000A4EAC" w:rsidRPr="00DD6DEA">
              <w:rPr>
                <w:sz w:val="20"/>
                <w:szCs w:val="20"/>
              </w:rPr>
              <w:t xml:space="preserve">ий центр Стокгольма, где  атмосфера </w:t>
            </w:r>
            <w:r w:rsidR="00FA50E2" w:rsidRPr="00DD6DEA">
              <w:rPr>
                <w:sz w:val="20"/>
                <w:szCs w:val="20"/>
              </w:rPr>
              <w:t xml:space="preserve"> средневековья. Здесь же находится и Королевский Дворец.</w:t>
            </w:r>
            <w:r w:rsidR="00FA50E2" w:rsidRPr="00DD6DEA">
              <w:rPr>
                <w:b/>
                <w:sz w:val="20"/>
                <w:szCs w:val="20"/>
              </w:rPr>
              <w:t>Юргорден, Звериный остров</w:t>
            </w:r>
            <w:r w:rsidR="00FA50E2" w:rsidRPr="00DD6DEA">
              <w:rPr>
                <w:sz w:val="20"/>
                <w:szCs w:val="20"/>
              </w:rPr>
              <w:t xml:space="preserve"> – бывшие</w:t>
            </w:r>
            <w:r w:rsidRPr="00DD6DEA">
              <w:rPr>
                <w:sz w:val="20"/>
                <w:szCs w:val="20"/>
              </w:rPr>
              <w:t xml:space="preserve"> королевские охотничьи угодья. </w:t>
            </w:r>
          </w:p>
          <w:p w:rsidR="00591A26" w:rsidRPr="00DD6DEA" w:rsidRDefault="00B44FE2" w:rsidP="00A33CE9">
            <w:pPr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 xml:space="preserve">Свободное время. </w:t>
            </w:r>
            <w:r w:rsidRPr="00DD6DEA">
              <w:rPr>
                <w:sz w:val="20"/>
                <w:szCs w:val="20"/>
              </w:rPr>
              <w:t>Возможность</w:t>
            </w:r>
            <w:r w:rsidR="00715D88" w:rsidRPr="00DD6DEA">
              <w:rPr>
                <w:sz w:val="20"/>
                <w:szCs w:val="20"/>
              </w:rPr>
              <w:t xml:space="preserve"> посетить один из многочисленных музеев</w:t>
            </w:r>
            <w:r w:rsidRPr="00DD6DEA">
              <w:rPr>
                <w:sz w:val="20"/>
                <w:szCs w:val="20"/>
              </w:rPr>
              <w:t>:</w:t>
            </w:r>
          </w:p>
          <w:p w:rsidR="00591A26" w:rsidRPr="00DD6DEA" w:rsidRDefault="00591A26" w:rsidP="00A33CE9">
            <w:pPr>
              <w:jc w:val="both"/>
              <w:rPr>
                <w:sz w:val="20"/>
                <w:szCs w:val="20"/>
              </w:rPr>
            </w:pPr>
            <w:r w:rsidRPr="00DD6DEA">
              <w:rPr>
                <w:sz w:val="20"/>
                <w:szCs w:val="20"/>
              </w:rPr>
              <w:t>-</w:t>
            </w:r>
            <w:r w:rsidR="00715D88" w:rsidRPr="00DD6DEA">
              <w:rPr>
                <w:b/>
                <w:sz w:val="20"/>
                <w:szCs w:val="20"/>
              </w:rPr>
              <w:t xml:space="preserve">Королевский дворец в центре </w:t>
            </w:r>
            <w:hyperlink r:id="rId8" w:tooltip="Стокгольм" w:history="1">
              <w:r w:rsidR="00715D88" w:rsidRPr="00DD6DEA">
                <w:rPr>
                  <w:rStyle w:val="a5"/>
                  <w:b/>
                  <w:color w:val="auto"/>
                  <w:sz w:val="20"/>
                  <w:szCs w:val="20"/>
                  <w:u w:val="none"/>
                </w:rPr>
                <w:t>Стокгольма</w:t>
              </w:r>
            </w:hyperlink>
            <w:r w:rsidR="00715D88" w:rsidRPr="00DD6DEA">
              <w:rPr>
                <w:sz w:val="20"/>
                <w:szCs w:val="20"/>
              </w:rPr>
              <w:t>(</w:t>
            </w:r>
            <w:r w:rsidRPr="00DD6DEA">
              <w:rPr>
                <w:sz w:val="20"/>
                <w:szCs w:val="20"/>
              </w:rPr>
              <w:t>доплата</w:t>
            </w:r>
            <w:r w:rsidR="00715D88" w:rsidRPr="00DD6DEA">
              <w:rPr>
                <w:sz w:val="20"/>
                <w:szCs w:val="20"/>
              </w:rPr>
              <w:t>)</w:t>
            </w:r>
            <w:r w:rsidR="00715D88" w:rsidRPr="00DD6DEA">
              <w:rPr>
                <w:b/>
                <w:sz w:val="20"/>
                <w:szCs w:val="20"/>
              </w:rPr>
              <w:t xml:space="preserve"> –</w:t>
            </w:r>
            <w:r w:rsidR="00715D88" w:rsidRPr="00DD6DEA">
              <w:rPr>
                <w:sz w:val="20"/>
                <w:szCs w:val="20"/>
              </w:rPr>
              <w:t xml:space="preserve"> официальная резиденция шведских монархов. </w:t>
            </w:r>
          </w:p>
          <w:p w:rsidR="00FC00FA" w:rsidRPr="00DD6DEA" w:rsidRDefault="00591A26" w:rsidP="00A33CE9">
            <w:pPr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-   М</w:t>
            </w:r>
            <w:r w:rsidR="00715D88" w:rsidRPr="00DD6DEA">
              <w:rPr>
                <w:b/>
                <w:sz w:val="20"/>
                <w:szCs w:val="20"/>
              </w:rPr>
              <w:t>узей одного корабля Васа</w:t>
            </w:r>
            <w:r w:rsidR="00715D88" w:rsidRPr="00DD6DEA">
              <w:rPr>
                <w:sz w:val="20"/>
                <w:szCs w:val="20"/>
              </w:rPr>
              <w:t>(</w:t>
            </w:r>
            <w:r w:rsidRPr="00DD6DEA">
              <w:rPr>
                <w:sz w:val="20"/>
                <w:szCs w:val="20"/>
              </w:rPr>
              <w:t>доплата)</w:t>
            </w:r>
            <w:r w:rsidR="00715D88" w:rsidRPr="00DD6DEA">
              <w:rPr>
                <w:sz w:val="20"/>
                <w:szCs w:val="20"/>
              </w:rPr>
              <w:t>– единственный в мире сохранившийся до наших дней корабль XVII века</w:t>
            </w:r>
          </w:p>
          <w:p w:rsidR="000A4EAC" w:rsidRPr="00DD6DEA" w:rsidRDefault="000A4EAC" w:rsidP="00A33CE9">
            <w:pPr>
              <w:jc w:val="both"/>
              <w:rPr>
                <w:b/>
                <w:sz w:val="20"/>
                <w:szCs w:val="20"/>
              </w:rPr>
            </w:pPr>
            <w:r w:rsidRPr="00DD6DEA">
              <w:rPr>
                <w:sz w:val="20"/>
                <w:szCs w:val="20"/>
              </w:rPr>
              <w:t xml:space="preserve">- </w:t>
            </w:r>
            <w:r w:rsidRPr="00DD6DEA">
              <w:rPr>
                <w:b/>
                <w:sz w:val="20"/>
                <w:szCs w:val="20"/>
              </w:rPr>
              <w:t>Метро Стокгольма</w:t>
            </w:r>
            <w:r w:rsidR="003521CA" w:rsidRPr="00DD6DEA">
              <w:rPr>
                <w:sz w:val="20"/>
                <w:szCs w:val="20"/>
              </w:rPr>
              <w:t>(доплата)- самаядлинная в мире ( 110 км) художественная галерея</w:t>
            </w:r>
            <w:r w:rsidRPr="00DD6DEA">
              <w:rPr>
                <w:sz w:val="20"/>
                <w:szCs w:val="20"/>
              </w:rPr>
              <w:t>:  100 станций , и на каждой стены</w:t>
            </w:r>
            <w:r w:rsidR="003521CA" w:rsidRPr="00DD6DEA">
              <w:rPr>
                <w:sz w:val="20"/>
                <w:szCs w:val="20"/>
              </w:rPr>
              <w:t xml:space="preserve">и залы ожидания </w:t>
            </w:r>
            <w:r w:rsidRPr="00DD6DEA">
              <w:rPr>
                <w:sz w:val="20"/>
                <w:szCs w:val="20"/>
              </w:rPr>
              <w:t xml:space="preserve"> –настоящее произведение искусства</w:t>
            </w:r>
            <w:r w:rsidRPr="00DD6DEA">
              <w:rPr>
                <w:sz w:val="30"/>
                <w:szCs w:val="30"/>
                <w:shd w:val="clear" w:color="auto" w:fill="FFFFFF"/>
              </w:rPr>
              <w:t>.</w:t>
            </w:r>
          </w:p>
          <w:p w:rsidR="001E4AEA" w:rsidRPr="00DD6DEA" w:rsidRDefault="00B44FE2" w:rsidP="00A33CE9">
            <w:pPr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 xml:space="preserve">Регистрация </w:t>
            </w:r>
            <w:r w:rsidR="00715D88" w:rsidRPr="00DD6DEA">
              <w:rPr>
                <w:b/>
                <w:sz w:val="20"/>
                <w:szCs w:val="20"/>
              </w:rPr>
              <w:t>на</w:t>
            </w:r>
            <w:r w:rsidR="003521CA" w:rsidRPr="00DD6DEA">
              <w:rPr>
                <w:b/>
                <w:sz w:val="20"/>
                <w:szCs w:val="20"/>
              </w:rPr>
              <w:t xml:space="preserve">на паром в 15.30. </w:t>
            </w:r>
            <w:r w:rsidR="00715D88" w:rsidRPr="00DD6DEA">
              <w:rPr>
                <w:b/>
                <w:sz w:val="20"/>
                <w:szCs w:val="20"/>
              </w:rPr>
              <w:t>От</w:t>
            </w:r>
            <w:r w:rsidRPr="00DD6DEA">
              <w:rPr>
                <w:b/>
                <w:sz w:val="20"/>
                <w:szCs w:val="20"/>
              </w:rPr>
              <w:t xml:space="preserve">правление в Хельсинки </w:t>
            </w:r>
            <w:r w:rsidR="00715D88" w:rsidRPr="00DD6DEA">
              <w:rPr>
                <w:b/>
                <w:sz w:val="20"/>
                <w:szCs w:val="20"/>
              </w:rPr>
              <w:t>в 16</w:t>
            </w:r>
            <w:r w:rsidR="003521CA" w:rsidRPr="00DD6DEA">
              <w:rPr>
                <w:b/>
                <w:sz w:val="20"/>
                <w:szCs w:val="20"/>
              </w:rPr>
              <w:t>:</w:t>
            </w:r>
            <w:r w:rsidR="00715D88" w:rsidRPr="00DD6DEA">
              <w:rPr>
                <w:b/>
                <w:sz w:val="20"/>
                <w:szCs w:val="20"/>
              </w:rPr>
              <w:t>45</w:t>
            </w:r>
            <w:r w:rsidR="00FA50E2" w:rsidRPr="00DD6DEA">
              <w:rPr>
                <w:b/>
                <w:sz w:val="20"/>
                <w:szCs w:val="20"/>
              </w:rPr>
              <w:t xml:space="preserve">. </w:t>
            </w:r>
          </w:p>
          <w:p w:rsidR="009A2EBF" w:rsidRPr="00DD6DEA" w:rsidRDefault="009A2EBF" w:rsidP="00A33CE9">
            <w:pPr>
              <w:jc w:val="both"/>
              <w:rPr>
                <w:b/>
                <w:sz w:val="20"/>
                <w:szCs w:val="20"/>
              </w:rPr>
            </w:pPr>
          </w:p>
          <w:p w:rsidR="00873E4D" w:rsidRPr="00DD6DEA" w:rsidRDefault="009A2EBF" w:rsidP="00A33CE9">
            <w:pPr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  <w:u w:val="single"/>
              </w:rPr>
              <w:t>Предновогодний ужин-</w:t>
            </w:r>
            <w:r w:rsidR="003521CA" w:rsidRPr="00DD6DEA">
              <w:rPr>
                <w:b/>
                <w:sz w:val="20"/>
                <w:szCs w:val="20"/>
              </w:rPr>
              <w:t xml:space="preserve"> самый роскошный на Балтике</w:t>
            </w:r>
            <w:r w:rsidR="003521CA" w:rsidRPr="00DD6DEA">
              <w:rPr>
                <w:b/>
                <w:sz w:val="20"/>
                <w:szCs w:val="20"/>
                <w:u w:val="single"/>
              </w:rPr>
              <w:t xml:space="preserve"> шведский стол</w:t>
            </w:r>
            <w:r w:rsidRPr="00DD6DEA">
              <w:rPr>
                <w:b/>
                <w:sz w:val="20"/>
                <w:szCs w:val="20"/>
              </w:rPr>
              <w:t>(</w:t>
            </w:r>
            <w:r w:rsidR="00591A26" w:rsidRPr="00DD6DEA">
              <w:rPr>
                <w:b/>
                <w:sz w:val="20"/>
                <w:szCs w:val="20"/>
              </w:rPr>
              <w:t>доплата</w:t>
            </w:r>
            <w:r w:rsidRPr="00DD6DEA">
              <w:rPr>
                <w:b/>
                <w:sz w:val="20"/>
                <w:szCs w:val="20"/>
              </w:rPr>
              <w:t>) Встреча</w:t>
            </w:r>
            <w:r w:rsidR="00873E4D" w:rsidRPr="00DD6DEA">
              <w:rPr>
                <w:b/>
                <w:sz w:val="20"/>
                <w:szCs w:val="20"/>
              </w:rPr>
              <w:t xml:space="preserve">емНовый год из-за разницы во времени целых ТРИ раза </w:t>
            </w:r>
            <w:r w:rsidR="00873E4D" w:rsidRPr="00DD6DEA">
              <w:rPr>
                <w:rFonts w:eastAsia="Segoe UI Emoji"/>
                <w:b/>
                <w:sz w:val="20"/>
                <w:szCs w:val="20"/>
              </w:rPr>
              <w:br/>
            </w:r>
            <w:r w:rsidR="00873E4D" w:rsidRPr="00DD6DEA">
              <w:rPr>
                <w:b/>
                <w:sz w:val="20"/>
                <w:szCs w:val="20"/>
              </w:rPr>
              <w:lastRenderedPageBreak/>
              <w:t>На</w:t>
            </w:r>
            <w:r w:rsidRPr="00DD6DEA">
              <w:rPr>
                <w:b/>
                <w:sz w:val="20"/>
                <w:szCs w:val="20"/>
              </w:rPr>
              <w:t xml:space="preserve">стоящий Новогодний карнавал на протяжении всей ночи! </w:t>
            </w:r>
          </w:p>
          <w:p w:rsidR="009A2EBF" w:rsidRPr="00DD6DEA" w:rsidRDefault="009A2EBF" w:rsidP="00A33CE9">
            <w:pPr>
              <w:jc w:val="both"/>
              <w:rPr>
                <w:i/>
                <w:sz w:val="20"/>
                <w:szCs w:val="20"/>
              </w:rPr>
            </w:pPr>
            <w:r w:rsidRPr="00DD6DEA">
              <w:rPr>
                <w:i/>
                <w:sz w:val="20"/>
                <w:szCs w:val="20"/>
              </w:rPr>
              <w:t>На танцевальной площадке время пролетит незаметно и с отличным настроением! В пабе есть возможность насладиться мелодичными душевными песнями под звуки гитары. Поздним вечером самые смелые пассажиры смогут завладеть микрофоном и спеть караоке! Ночью можно продолжить веселье и потанцевать в судовом диско-баре, где диджей крутит заводную музыку до самого утра.</w:t>
            </w:r>
          </w:p>
          <w:p w:rsidR="00EE10A3" w:rsidRPr="00DD6DEA" w:rsidRDefault="00E51C1E" w:rsidP="00A33CE9">
            <w:pPr>
              <w:jc w:val="both"/>
              <w:rPr>
                <w:i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Ночлег на пароме в каютах.</w:t>
            </w:r>
            <w:r w:rsidR="00B44FE2" w:rsidRPr="00DD6DEA">
              <w:rPr>
                <w:sz w:val="20"/>
                <w:szCs w:val="20"/>
              </w:rPr>
              <w:t xml:space="preserve"> (душ, туалет, кондиционер).</w:t>
            </w:r>
          </w:p>
        </w:tc>
      </w:tr>
      <w:tr w:rsidR="00DD6DEA" w:rsidRPr="00DD6DEA" w:rsidTr="00361ED6">
        <w:trPr>
          <w:jc w:val="center"/>
        </w:trPr>
        <w:tc>
          <w:tcPr>
            <w:tcW w:w="1135" w:type="dxa"/>
          </w:tcPr>
          <w:p w:rsidR="00EE10A3" w:rsidRPr="00DD6DEA" w:rsidRDefault="00FA6720" w:rsidP="00EE10A3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lastRenderedPageBreak/>
              <w:t>4</w:t>
            </w:r>
            <w:r w:rsidR="00EE10A3" w:rsidRPr="00DD6DEA">
              <w:rPr>
                <w:b/>
                <w:i/>
                <w:sz w:val="20"/>
                <w:szCs w:val="20"/>
              </w:rPr>
              <w:t>-й день</w:t>
            </w:r>
          </w:p>
          <w:p w:rsidR="00EE10A3" w:rsidRPr="00DD6DEA" w:rsidRDefault="0038043A" w:rsidP="00D372B2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01</w:t>
            </w:r>
            <w:r w:rsidR="00EE10A3" w:rsidRPr="00DD6DEA">
              <w:rPr>
                <w:b/>
                <w:i/>
                <w:sz w:val="20"/>
                <w:szCs w:val="20"/>
              </w:rPr>
              <w:t>.01.20</w:t>
            </w:r>
            <w:r w:rsidR="00D3179F" w:rsidRPr="00DD6DEA">
              <w:rPr>
                <w:b/>
                <w:i/>
                <w:sz w:val="20"/>
                <w:szCs w:val="20"/>
              </w:rPr>
              <w:t>2</w:t>
            </w:r>
            <w:r w:rsidR="00FD46C9" w:rsidRPr="00DD6DE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638" w:type="dxa"/>
          </w:tcPr>
          <w:p w:rsidR="00903531" w:rsidRPr="00DD6DEA" w:rsidRDefault="00EE10A3" w:rsidP="00A33CE9">
            <w:pPr>
              <w:pStyle w:val="ad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 xml:space="preserve">Завтрак </w:t>
            </w:r>
            <w:r w:rsidR="00EF13E9" w:rsidRPr="00DD6DEA">
              <w:rPr>
                <w:b/>
                <w:sz w:val="20"/>
                <w:szCs w:val="20"/>
              </w:rPr>
              <w:t>шведский стол</w:t>
            </w:r>
            <w:r w:rsidR="00F67B87" w:rsidRPr="00DD6DEA">
              <w:rPr>
                <w:sz w:val="20"/>
                <w:szCs w:val="20"/>
              </w:rPr>
              <w:t>(допл</w:t>
            </w:r>
            <w:r w:rsidR="00591A26" w:rsidRPr="00DD6DEA">
              <w:rPr>
                <w:sz w:val="20"/>
                <w:szCs w:val="20"/>
              </w:rPr>
              <w:t>ата</w:t>
            </w:r>
            <w:r w:rsidR="00231A57" w:rsidRPr="00DD6DEA">
              <w:rPr>
                <w:sz w:val="20"/>
                <w:szCs w:val="20"/>
              </w:rPr>
              <w:t xml:space="preserve">) </w:t>
            </w:r>
            <w:r w:rsidRPr="00DD6DEA">
              <w:rPr>
                <w:b/>
                <w:sz w:val="20"/>
                <w:szCs w:val="20"/>
              </w:rPr>
              <w:t>Прибытие в</w:t>
            </w:r>
            <w:r w:rsidR="00F93B62" w:rsidRPr="00DD6DEA">
              <w:rPr>
                <w:b/>
                <w:sz w:val="20"/>
                <w:szCs w:val="20"/>
              </w:rPr>
              <w:t xml:space="preserve"> Хельсинки</w:t>
            </w:r>
            <w:r w:rsidR="00231A57" w:rsidRPr="00DD6DEA">
              <w:rPr>
                <w:b/>
                <w:sz w:val="20"/>
                <w:szCs w:val="20"/>
              </w:rPr>
              <w:t>в 10.</w:t>
            </w:r>
            <w:r w:rsidR="00B44FE2" w:rsidRPr="00DD6DEA">
              <w:rPr>
                <w:b/>
                <w:sz w:val="20"/>
                <w:szCs w:val="20"/>
              </w:rPr>
              <w:t>30</w:t>
            </w:r>
            <w:r w:rsidR="00231A57" w:rsidRPr="00DD6DEA">
              <w:rPr>
                <w:b/>
                <w:sz w:val="20"/>
                <w:szCs w:val="20"/>
              </w:rPr>
              <w:t>.</w:t>
            </w:r>
          </w:p>
          <w:p w:rsidR="00903531" w:rsidRPr="00DD6DEA" w:rsidRDefault="00903531" w:rsidP="00A33CE9">
            <w:pPr>
              <w:pStyle w:val="ad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sz w:val="20"/>
                <w:szCs w:val="20"/>
              </w:rPr>
            </w:pPr>
            <w:r w:rsidRPr="00DD6DEA">
              <w:rPr>
                <w:b/>
                <w:bCs/>
                <w:sz w:val="20"/>
                <w:szCs w:val="20"/>
              </w:rPr>
              <w:t xml:space="preserve">Автобусно-пешеходная экскурсия по </w:t>
            </w:r>
            <w:r w:rsidR="0054400A" w:rsidRPr="00DD6DEA">
              <w:rPr>
                <w:b/>
                <w:bCs/>
                <w:sz w:val="20"/>
                <w:szCs w:val="20"/>
              </w:rPr>
              <w:t xml:space="preserve">новогоднему </w:t>
            </w:r>
            <w:r w:rsidRPr="00DD6DEA">
              <w:rPr>
                <w:b/>
                <w:bCs/>
                <w:sz w:val="20"/>
                <w:szCs w:val="20"/>
              </w:rPr>
              <w:t>Хельсинки</w:t>
            </w:r>
            <w:r w:rsidR="00C126CA" w:rsidRPr="00DD6DEA">
              <w:rPr>
                <w:sz w:val="20"/>
                <w:szCs w:val="20"/>
              </w:rPr>
              <w:t>: Торговая и Сенатская площади, памятник Сибелиусу, Церковь в скале, Кафедральный и Успенский соборы, Дворец музыки,</w:t>
            </w:r>
            <w:r w:rsidRPr="00DD6DEA">
              <w:rPr>
                <w:sz w:val="20"/>
                <w:szCs w:val="20"/>
              </w:rPr>
              <w:t xml:space="preserve"> Рыночная площадь, Дворец президента и символ города - скульпт</w:t>
            </w:r>
            <w:r w:rsidR="0054400A" w:rsidRPr="00DD6DEA">
              <w:rPr>
                <w:sz w:val="20"/>
                <w:szCs w:val="20"/>
              </w:rPr>
              <w:t xml:space="preserve">ура Хавис Аманда, </w:t>
            </w:r>
            <w:r w:rsidR="00EF72C3" w:rsidRPr="00DD6DEA">
              <w:rPr>
                <w:sz w:val="20"/>
                <w:szCs w:val="20"/>
              </w:rPr>
              <w:t>многочисленные</w:t>
            </w:r>
            <w:r w:rsidR="0054400A" w:rsidRPr="00DD6DEA">
              <w:rPr>
                <w:sz w:val="20"/>
                <w:szCs w:val="20"/>
              </w:rPr>
              <w:t xml:space="preserve"> серьезные </w:t>
            </w:r>
            <w:r w:rsidR="00EF72C3" w:rsidRPr="00DD6DEA">
              <w:rPr>
                <w:sz w:val="20"/>
                <w:szCs w:val="20"/>
              </w:rPr>
              <w:t xml:space="preserve">памятники (Александру 2, сенатору Мишелину, общественному деятелю Снельману) и совершенно </w:t>
            </w:r>
            <w:r w:rsidR="00C126CA" w:rsidRPr="00DD6DEA">
              <w:rPr>
                <w:sz w:val="20"/>
                <w:szCs w:val="20"/>
              </w:rPr>
              <w:t>романтические (памятник</w:t>
            </w:r>
            <w:r w:rsidR="00EF72C3" w:rsidRPr="00DD6DEA">
              <w:rPr>
                <w:sz w:val="20"/>
                <w:szCs w:val="20"/>
              </w:rPr>
              <w:t xml:space="preserve"> материнской </w:t>
            </w:r>
            <w:r w:rsidR="00C126CA" w:rsidRPr="00DD6DEA">
              <w:rPr>
                <w:sz w:val="20"/>
                <w:szCs w:val="20"/>
              </w:rPr>
              <w:t>любви</w:t>
            </w:r>
            <w:r w:rsidR="0054400A" w:rsidRPr="00DD6DEA">
              <w:rPr>
                <w:sz w:val="20"/>
                <w:szCs w:val="20"/>
              </w:rPr>
              <w:t>). Прогулка по рыночной площади(Кауппатори), где можно купить сувениры и попробовать местные деликатесы</w:t>
            </w:r>
            <w:r w:rsidR="00E85D7E" w:rsidRPr="00DD6DEA">
              <w:rPr>
                <w:sz w:val="20"/>
                <w:szCs w:val="20"/>
              </w:rPr>
              <w:t xml:space="preserve">, бульвару- парку Эспланда. </w:t>
            </w:r>
          </w:p>
          <w:p w:rsidR="001E4AEA" w:rsidRPr="00DD6DEA" w:rsidRDefault="00E85D7E" w:rsidP="00A33CE9">
            <w:pPr>
              <w:pStyle w:val="ad"/>
              <w:shd w:val="clear" w:color="auto" w:fill="FFFFFF"/>
              <w:spacing w:before="0" w:beforeAutospacing="0" w:after="0" w:afterAutospacing="0"/>
              <w:ind w:right="46"/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 xml:space="preserve">Регистрация на паром в 14:00. 15:15 Отправление парома в Таллинн. </w:t>
            </w:r>
          </w:p>
          <w:p w:rsidR="001E4AEA" w:rsidRPr="00DD6DEA" w:rsidRDefault="00115D92" w:rsidP="00A33CE9">
            <w:pPr>
              <w:pStyle w:val="ad"/>
              <w:shd w:val="clear" w:color="auto" w:fill="FFFFFF"/>
              <w:spacing w:before="0" w:beforeAutospacing="0" w:after="0" w:afterAutospacing="0"/>
              <w:ind w:right="46"/>
              <w:jc w:val="both"/>
              <w:rPr>
                <w:sz w:val="20"/>
                <w:szCs w:val="20"/>
              </w:rPr>
            </w:pPr>
            <w:r w:rsidRPr="00DD6DEA">
              <w:rPr>
                <w:sz w:val="20"/>
                <w:szCs w:val="20"/>
              </w:rPr>
              <w:t>На пароме для приятной поездки магазины, живая музыка в ресторанах и барах!</w:t>
            </w:r>
          </w:p>
          <w:p w:rsidR="001E4AEA" w:rsidRPr="00DD6DEA" w:rsidRDefault="00E85D7E" w:rsidP="00A33CE9">
            <w:pPr>
              <w:pStyle w:val="ad"/>
              <w:shd w:val="clear" w:color="auto" w:fill="FFFFFF"/>
              <w:spacing w:before="0" w:beforeAutospacing="0" w:after="0" w:afterAutospacing="0"/>
              <w:ind w:right="46"/>
              <w:jc w:val="both"/>
              <w:rPr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Прибытие в Таллинн в 17:30</w:t>
            </w:r>
            <w:r w:rsidR="001E4AEA" w:rsidRPr="00DD6DEA">
              <w:rPr>
                <w:b/>
                <w:sz w:val="20"/>
                <w:szCs w:val="20"/>
              </w:rPr>
              <w:t>.</w:t>
            </w:r>
            <w:r w:rsidR="00AC4490" w:rsidRPr="00DD6DEA">
              <w:rPr>
                <w:b/>
                <w:sz w:val="20"/>
                <w:szCs w:val="20"/>
              </w:rPr>
              <w:t xml:space="preserve">Пешеходная экскурсия по Старому городу </w:t>
            </w:r>
            <w:r w:rsidR="00AC4490" w:rsidRPr="00DD6DEA">
              <w:rPr>
                <w:sz w:val="20"/>
                <w:szCs w:val="20"/>
              </w:rPr>
              <w:t xml:space="preserve">с осмотром основных достопримечательностей: Собор Александра Невского, Ратушная площадь, церковь Олевисте, церковь </w:t>
            </w:r>
            <w:r w:rsidR="007B001C" w:rsidRPr="00DD6DEA">
              <w:rPr>
                <w:sz w:val="20"/>
                <w:szCs w:val="20"/>
              </w:rPr>
              <w:t>Нигулисте</w:t>
            </w:r>
            <w:r w:rsidR="00AC4490" w:rsidRPr="00DD6DEA">
              <w:rPr>
                <w:sz w:val="20"/>
                <w:szCs w:val="20"/>
              </w:rPr>
              <w:t>, исторический Верхний и Нижний город, смотровые площадки (виды на сказочный Таллинн).</w:t>
            </w:r>
          </w:p>
          <w:p w:rsidR="00EE10A3" w:rsidRPr="00DD6DEA" w:rsidRDefault="00EE10A3" w:rsidP="00A33CE9">
            <w:pPr>
              <w:pStyle w:val="ad"/>
              <w:shd w:val="clear" w:color="auto" w:fill="FFFFFF"/>
              <w:spacing w:before="0" w:beforeAutospacing="0" w:after="0" w:afterAutospacing="0"/>
              <w:ind w:right="46"/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В</w:t>
            </w:r>
            <w:r w:rsidR="005227AB" w:rsidRPr="00DD6DEA">
              <w:rPr>
                <w:b/>
                <w:sz w:val="20"/>
                <w:szCs w:val="20"/>
              </w:rPr>
              <w:t>ыезд в Минск</w:t>
            </w:r>
            <w:r w:rsidRPr="00DD6DEA">
              <w:rPr>
                <w:b/>
                <w:sz w:val="20"/>
                <w:szCs w:val="20"/>
              </w:rPr>
              <w:t>.Транзит по территории Литвы и Беларуси.</w:t>
            </w:r>
          </w:p>
        </w:tc>
      </w:tr>
      <w:tr w:rsidR="00DD6DEA" w:rsidRPr="00DD6DEA" w:rsidTr="00361ED6">
        <w:trPr>
          <w:jc w:val="center"/>
        </w:trPr>
        <w:tc>
          <w:tcPr>
            <w:tcW w:w="1135" w:type="dxa"/>
          </w:tcPr>
          <w:p w:rsidR="007B001C" w:rsidRPr="00DD6DEA" w:rsidRDefault="007B001C" w:rsidP="00EE10A3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5 день</w:t>
            </w:r>
          </w:p>
          <w:p w:rsidR="007B001C" w:rsidRPr="00DD6DEA" w:rsidRDefault="007B001C" w:rsidP="00EE10A3">
            <w:pPr>
              <w:jc w:val="both"/>
              <w:rPr>
                <w:b/>
                <w:i/>
                <w:sz w:val="20"/>
                <w:szCs w:val="20"/>
              </w:rPr>
            </w:pPr>
            <w:r w:rsidRPr="00DD6DEA">
              <w:rPr>
                <w:b/>
                <w:i/>
                <w:sz w:val="20"/>
                <w:szCs w:val="20"/>
              </w:rPr>
              <w:t>02.01.202</w:t>
            </w:r>
            <w:r w:rsidR="00FD46C9" w:rsidRPr="00DD6DEA">
              <w:rPr>
                <w:b/>
                <w:i/>
                <w:sz w:val="20"/>
                <w:szCs w:val="20"/>
              </w:rPr>
              <w:t xml:space="preserve">5 </w:t>
            </w:r>
          </w:p>
        </w:tc>
        <w:tc>
          <w:tcPr>
            <w:tcW w:w="9638" w:type="dxa"/>
          </w:tcPr>
          <w:p w:rsidR="007B001C" w:rsidRPr="00DD6DEA" w:rsidRDefault="007B001C" w:rsidP="00A33CE9">
            <w:pPr>
              <w:pStyle w:val="ad"/>
              <w:shd w:val="clear" w:color="auto" w:fill="FFFFFF"/>
              <w:spacing w:before="0" w:beforeAutospacing="0" w:after="0" w:afterAutospacing="0"/>
              <w:ind w:right="45"/>
              <w:jc w:val="both"/>
              <w:rPr>
                <w:b/>
                <w:sz w:val="20"/>
                <w:szCs w:val="20"/>
              </w:rPr>
            </w:pPr>
            <w:r w:rsidRPr="00DD6DEA">
              <w:rPr>
                <w:b/>
                <w:sz w:val="20"/>
                <w:szCs w:val="20"/>
              </w:rPr>
              <w:t>Прибытие в Минск в первой половине дня.</w:t>
            </w:r>
          </w:p>
        </w:tc>
      </w:tr>
    </w:tbl>
    <w:p w:rsidR="0039660B" w:rsidRPr="00DD6DEA" w:rsidRDefault="0039660B" w:rsidP="0084715C">
      <w:pPr>
        <w:rPr>
          <w:b/>
          <w:sz w:val="20"/>
          <w:szCs w:val="20"/>
        </w:rPr>
      </w:pPr>
    </w:p>
    <w:p w:rsidR="0084715C" w:rsidRPr="00DD6DEA" w:rsidRDefault="0084715C" w:rsidP="0084715C">
      <w:pPr>
        <w:rPr>
          <w:b/>
          <w:sz w:val="20"/>
          <w:szCs w:val="20"/>
        </w:rPr>
      </w:pPr>
      <w:r w:rsidRPr="00DD6DEA">
        <w:rPr>
          <w:b/>
          <w:sz w:val="20"/>
          <w:szCs w:val="20"/>
        </w:rPr>
        <w:t xml:space="preserve"> СТОИМОСТЬ ТУРА/ ЧЕЛ:</w:t>
      </w:r>
    </w:p>
    <w:p w:rsidR="00076B6E" w:rsidRPr="00DD6DEA" w:rsidRDefault="00076B6E" w:rsidP="005E0306">
      <w:pPr>
        <w:ind w:firstLine="708"/>
        <w:jc w:val="center"/>
        <w:rPr>
          <w:b/>
          <w:sz w:val="20"/>
          <w:szCs w:val="20"/>
        </w:rPr>
      </w:pP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2551"/>
        <w:gridCol w:w="2410"/>
        <w:gridCol w:w="2630"/>
      </w:tblGrid>
      <w:tr w:rsidR="00DD6DEA" w:rsidRPr="00DD6DEA" w:rsidTr="00281493">
        <w:trPr>
          <w:trHeight w:val="40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5" w:rsidRPr="00DD6DEA" w:rsidRDefault="009F54C2" w:rsidP="00B479D4">
            <w:pPr>
              <w:pStyle w:val="a3"/>
              <w:tabs>
                <w:tab w:val="right" w:pos="896"/>
                <w:tab w:val="center" w:pos="4677"/>
                <w:tab w:val="right" w:pos="9355"/>
              </w:tabs>
              <w:ind w:right="-108"/>
              <w:jc w:val="left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b/>
                <w:sz w:val="20"/>
              </w:rPr>
              <w:t xml:space="preserve">Взрослые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EE" w:rsidRPr="00DD6DEA" w:rsidRDefault="000E7AD5" w:rsidP="00B479D4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b/>
                <w:sz w:val="20"/>
              </w:rPr>
              <w:t>4х местная каюта</w:t>
            </w:r>
          </w:p>
          <w:p w:rsidR="00654BEE" w:rsidRPr="00DD6DEA" w:rsidRDefault="00654BEE" w:rsidP="00B479D4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D5" w:rsidRPr="00DD6DEA" w:rsidRDefault="000E7AD5" w:rsidP="00B479D4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b/>
                <w:sz w:val="20"/>
              </w:rPr>
              <w:t>3х местная каюта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AD5" w:rsidRPr="00DD6DEA" w:rsidRDefault="000E7AD5" w:rsidP="00B479D4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b/>
                <w:sz w:val="20"/>
              </w:rPr>
              <w:t>2х местная каюта</w:t>
            </w:r>
          </w:p>
        </w:tc>
      </w:tr>
      <w:tr w:rsidR="00DD6DEA" w:rsidRPr="00DD6DEA" w:rsidTr="00281493">
        <w:trPr>
          <w:trHeight w:val="5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2" w:rsidRPr="00DD6DEA" w:rsidRDefault="009F54C2" w:rsidP="00171551">
            <w:pPr>
              <w:pStyle w:val="a3"/>
              <w:tabs>
                <w:tab w:val="right" w:pos="896"/>
                <w:tab w:val="center" w:pos="4677"/>
                <w:tab w:val="right" w:pos="9355"/>
              </w:tabs>
              <w:ind w:right="-108"/>
              <w:jc w:val="left"/>
              <w:rPr>
                <w:rFonts w:ascii="Times New Roman" w:hAnsi="Times New Roman"/>
                <w:b/>
                <w:sz w:val="20"/>
              </w:rPr>
            </w:pPr>
          </w:p>
          <w:p w:rsidR="009F54C2" w:rsidRPr="00DD6DEA" w:rsidRDefault="00277A61" w:rsidP="00171551">
            <w:pPr>
              <w:pStyle w:val="a3"/>
              <w:tabs>
                <w:tab w:val="right" w:pos="896"/>
                <w:tab w:val="center" w:pos="4677"/>
                <w:tab w:val="right" w:pos="9355"/>
              </w:tabs>
              <w:ind w:right="-108"/>
              <w:jc w:val="left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b/>
                <w:sz w:val="20"/>
              </w:rPr>
              <w:t>Каюты «</w:t>
            </w:r>
            <w:r w:rsidR="009F54C2" w:rsidRPr="00DD6DEA">
              <w:rPr>
                <w:rFonts w:ascii="Times New Roman" w:hAnsi="Times New Roman"/>
                <w:b/>
                <w:sz w:val="20"/>
              </w:rPr>
              <w:t>ПРОМЕНАД</w:t>
            </w:r>
            <w:r w:rsidRPr="00DD6DEA">
              <w:rPr>
                <w:rFonts w:ascii="Times New Roman" w:hAnsi="Times New Roman"/>
                <w:b/>
                <w:sz w:val="20"/>
              </w:rPr>
              <w:t>»</w:t>
            </w:r>
          </w:p>
          <w:p w:rsidR="006A20B6" w:rsidRPr="00DD6DEA" w:rsidRDefault="000D28B5" w:rsidP="006A20B6">
            <w:pPr>
              <w:pStyle w:val="a3"/>
              <w:tabs>
                <w:tab w:val="right" w:pos="896"/>
                <w:tab w:val="center" w:pos="4677"/>
                <w:tab w:val="right" w:pos="9355"/>
              </w:tabs>
              <w:ind w:right="-108"/>
              <w:jc w:val="left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shd w:val="clear" w:color="auto" w:fill="FFFFFF"/>
              </w:rPr>
              <w:t>О</w:t>
            </w:r>
            <w:r w:rsidR="006A20B6" w:rsidRPr="00DD6DEA">
              <w:rPr>
                <w:rFonts w:ascii="Times New Roman" w:hAnsi="Times New Roman"/>
                <w:shd w:val="clear" w:color="auto" w:fill="FFFFFF"/>
              </w:rPr>
              <w:t>кна каюты  выходят  на прогулочную галерею</w:t>
            </w:r>
            <w:r w:rsidRPr="00DD6DEA">
              <w:rPr>
                <w:rFonts w:ascii="Times New Roman" w:hAnsi="Times New Roman"/>
                <w:shd w:val="clear" w:color="auto" w:fill="FFFFFF"/>
              </w:rPr>
              <w:t xml:space="preserve"> под стеклянным сводом</w:t>
            </w:r>
            <w:r w:rsidR="006A20B6" w:rsidRPr="00DD6DEA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2" w:rsidRPr="00DD6DEA" w:rsidRDefault="009F54C2" w:rsidP="009F54C2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420</w:t>
            </w:r>
            <w:r w:rsidR="000D28B5" w:rsidRPr="00DD6DEA">
              <w:rPr>
                <w:rFonts w:ascii="Times New Roman" w:hAnsi="Times New Roman"/>
                <w:b/>
                <w:sz w:val="22"/>
                <w:szCs w:val="22"/>
              </w:rPr>
              <w:t>€+15</w:t>
            </w:r>
            <w:r w:rsidRPr="00DD6DE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BYN</w:t>
            </w:r>
          </w:p>
          <w:p w:rsidR="009F54C2" w:rsidRPr="00DD6DEA" w:rsidRDefault="009F54C2" w:rsidP="007F6BB0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2" w:rsidRPr="00DD6DEA" w:rsidRDefault="000D28B5" w:rsidP="009F54C2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430</w:t>
            </w:r>
            <w:r w:rsidRPr="00DD6DEA">
              <w:rPr>
                <w:rFonts w:ascii="Times New Roman" w:hAnsi="Times New Roman"/>
                <w:b/>
                <w:sz w:val="22"/>
                <w:szCs w:val="22"/>
              </w:rPr>
              <w:t>€+15</w:t>
            </w:r>
            <w:r w:rsidR="009F54C2" w:rsidRPr="00DD6DE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9F54C2"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BYN</w:t>
            </w:r>
          </w:p>
          <w:p w:rsidR="009F54C2" w:rsidRPr="00DD6DEA" w:rsidRDefault="009F54C2" w:rsidP="00E839C2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C2" w:rsidRPr="00DD6DEA" w:rsidRDefault="00814198" w:rsidP="00E839C2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48</w:t>
            </w:r>
            <w:r w:rsidR="009F54C2"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0</w:t>
            </w:r>
            <w:r w:rsidR="000D28B5" w:rsidRPr="00DD6DEA">
              <w:rPr>
                <w:rFonts w:ascii="Times New Roman" w:hAnsi="Times New Roman"/>
                <w:b/>
                <w:sz w:val="22"/>
                <w:szCs w:val="22"/>
              </w:rPr>
              <w:t>€+15</w:t>
            </w:r>
            <w:r w:rsidR="009F54C2" w:rsidRPr="00DD6DEA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9F54C2"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BYN</w:t>
            </w:r>
          </w:p>
          <w:p w:rsidR="009F54C2" w:rsidRPr="00DD6DEA" w:rsidRDefault="009F54C2" w:rsidP="00E839C2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  <w:p w:rsidR="009F54C2" w:rsidRPr="00DD6DEA" w:rsidRDefault="009F54C2" w:rsidP="00E839C2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  <w:p w:rsidR="009F54C2" w:rsidRPr="00DD6DEA" w:rsidRDefault="009F54C2" w:rsidP="00E839C2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D6DEA" w:rsidRPr="00DD6DEA" w:rsidTr="00DD6DEA">
        <w:trPr>
          <w:trHeight w:val="87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C" w:rsidRPr="00DD6DEA" w:rsidRDefault="007E3A8C" w:rsidP="007E3A8C">
            <w:pPr>
              <w:pStyle w:val="a3"/>
              <w:tabs>
                <w:tab w:val="right" w:pos="896"/>
                <w:tab w:val="center" w:pos="4677"/>
                <w:tab w:val="right" w:pos="9355"/>
              </w:tabs>
              <w:ind w:right="-108"/>
              <w:jc w:val="left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b/>
                <w:sz w:val="20"/>
              </w:rPr>
              <w:t>Каюты «А» класса</w:t>
            </w:r>
            <w:bookmarkStart w:id="0" w:name="_GoBack"/>
            <w:bookmarkEnd w:id="0"/>
          </w:p>
          <w:p w:rsidR="007E3A8C" w:rsidRPr="00DD6DEA" w:rsidRDefault="007E3A8C" w:rsidP="007E3A8C">
            <w:pPr>
              <w:pStyle w:val="a3"/>
              <w:tabs>
                <w:tab w:val="right" w:pos="896"/>
                <w:tab w:val="center" w:pos="4677"/>
                <w:tab w:val="right" w:pos="9355"/>
              </w:tabs>
              <w:ind w:right="-108"/>
              <w:jc w:val="left"/>
              <w:rPr>
                <w:rFonts w:ascii="Times New Roman" w:hAnsi="Times New Roman"/>
                <w:b/>
                <w:sz w:val="20"/>
              </w:rPr>
            </w:pPr>
            <w:r w:rsidRPr="00DD6DEA">
              <w:rPr>
                <w:rFonts w:ascii="Times New Roman" w:hAnsi="Times New Roman"/>
                <w:shd w:val="clear" w:color="auto" w:fill="FFFFFF"/>
              </w:rPr>
              <w:t>Окна  каюты  выходят  на море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C" w:rsidRPr="00DD6DEA" w:rsidRDefault="007E3A8C" w:rsidP="007E3A8C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440</w:t>
            </w:r>
            <w:r w:rsidRPr="00DD6DEA">
              <w:rPr>
                <w:rFonts w:ascii="Times New Roman" w:hAnsi="Times New Roman"/>
                <w:b/>
                <w:sz w:val="22"/>
                <w:szCs w:val="22"/>
              </w:rPr>
              <w:t>€+150</w:t>
            </w: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BYN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8C" w:rsidRPr="00DD6DEA" w:rsidRDefault="007E3A8C" w:rsidP="007E3A8C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460</w:t>
            </w:r>
            <w:r w:rsidRPr="00DD6DEA">
              <w:rPr>
                <w:rFonts w:ascii="Times New Roman" w:hAnsi="Times New Roman"/>
                <w:b/>
                <w:sz w:val="22"/>
                <w:szCs w:val="22"/>
              </w:rPr>
              <w:t>€+150</w:t>
            </w: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BYN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A8C" w:rsidRPr="00DD6DEA" w:rsidRDefault="00361954" w:rsidP="007E3A8C">
            <w:pPr>
              <w:pStyle w:val="a3"/>
              <w:tabs>
                <w:tab w:val="center" w:pos="4677"/>
                <w:tab w:val="right" w:pos="9355"/>
              </w:tabs>
              <w:ind w:right="-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520</w:t>
            </w:r>
            <w:r w:rsidR="007E3A8C" w:rsidRPr="00DD6DEA">
              <w:rPr>
                <w:rFonts w:ascii="Times New Roman" w:hAnsi="Times New Roman"/>
                <w:b/>
                <w:sz w:val="22"/>
                <w:szCs w:val="22"/>
              </w:rPr>
              <w:t>€+150</w:t>
            </w:r>
            <w:r w:rsidR="007E3A8C" w:rsidRPr="00DD6DE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BYN</w:t>
            </w:r>
          </w:p>
        </w:tc>
      </w:tr>
    </w:tbl>
    <w:p w:rsidR="00146261" w:rsidRPr="00DD6DEA" w:rsidRDefault="00146261" w:rsidP="00404D0A">
      <w:pPr>
        <w:pStyle w:val="a3"/>
        <w:ind w:right="-2"/>
        <w:rPr>
          <w:rFonts w:ascii="Times New Roman" w:hAnsi="Times New Roman"/>
          <w:b/>
          <w:sz w:val="20"/>
          <w:u w:val="single"/>
        </w:rPr>
      </w:pPr>
    </w:p>
    <w:p w:rsidR="00654BEE" w:rsidRPr="00DD6DEA" w:rsidRDefault="00654BEE" w:rsidP="00404D0A">
      <w:pPr>
        <w:pStyle w:val="a3"/>
        <w:ind w:right="-2"/>
        <w:rPr>
          <w:rFonts w:ascii="Times New Roman" w:hAnsi="Times New Roman"/>
          <w:b/>
          <w:sz w:val="20"/>
          <w:u w:val="single"/>
        </w:rPr>
      </w:pPr>
    </w:p>
    <w:p w:rsidR="00146261" w:rsidRPr="00DD6DEA" w:rsidRDefault="00186B68" w:rsidP="00404D0A">
      <w:pPr>
        <w:pStyle w:val="a3"/>
        <w:ind w:right="-2"/>
        <w:rPr>
          <w:rFonts w:ascii="Times New Roman" w:hAnsi="Times New Roman"/>
          <w:sz w:val="20"/>
        </w:rPr>
      </w:pPr>
      <w:r w:rsidRPr="00DD6DEA">
        <w:rPr>
          <w:rFonts w:ascii="Times New Roman" w:hAnsi="Times New Roman"/>
          <w:b/>
          <w:sz w:val="20"/>
          <w:u w:val="single"/>
        </w:rPr>
        <w:t>В стоимостьтура входит</w:t>
      </w:r>
      <w:r w:rsidRPr="00DD6DEA">
        <w:rPr>
          <w:rFonts w:ascii="Times New Roman" w:hAnsi="Times New Roman"/>
          <w:b/>
          <w:sz w:val="20"/>
        </w:rPr>
        <w:t>:</w:t>
      </w:r>
      <w:r w:rsidR="006C729D" w:rsidRPr="00DD6DEA">
        <w:rPr>
          <w:rFonts w:ascii="Times New Roman" w:hAnsi="Times New Roman"/>
          <w:sz w:val="20"/>
        </w:rPr>
        <w:t>ночлег в Таллинне  c</w:t>
      </w:r>
      <w:r w:rsidR="00C55EFA" w:rsidRPr="00DD6DEA">
        <w:rPr>
          <w:rFonts w:ascii="Times New Roman" w:hAnsi="Times New Roman"/>
          <w:sz w:val="20"/>
        </w:rPr>
        <w:t xml:space="preserve"> 1 завтрак</w:t>
      </w:r>
      <w:r w:rsidR="006C729D" w:rsidRPr="00DD6DEA">
        <w:rPr>
          <w:rFonts w:ascii="Times New Roman" w:hAnsi="Times New Roman"/>
          <w:sz w:val="20"/>
        </w:rPr>
        <w:t xml:space="preserve">ом </w:t>
      </w:r>
      <w:r w:rsidR="00C55EFA" w:rsidRPr="00DD6DEA">
        <w:rPr>
          <w:rFonts w:ascii="Times New Roman" w:hAnsi="Times New Roman"/>
          <w:sz w:val="20"/>
        </w:rPr>
        <w:t>;</w:t>
      </w:r>
      <w:r w:rsidRPr="00DD6DEA">
        <w:rPr>
          <w:rFonts w:ascii="Times New Roman" w:hAnsi="Times New Roman"/>
          <w:sz w:val="20"/>
        </w:rPr>
        <w:t>пр</w:t>
      </w:r>
      <w:r w:rsidR="000E7AD5" w:rsidRPr="00DD6DEA">
        <w:rPr>
          <w:rFonts w:ascii="Times New Roman" w:hAnsi="Times New Roman"/>
          <w:sz w:val="20"/>
        </w:rPr>
        <w:t xml:space="preserve">оезд автобусом, проезд </w:t>
      </w:r>
      <w:r w:rsidR="000E7AD5" w:rsidRPr="00DD6DEA">
        <w:rPr>
          <w:rFonts w:ascii="Times New Roman" w:hAnsi="Times New Roman"/>
          <w:b/>
          <w:szCs w:val="24"/>
        </w:rPr>
        <w:t xml:space="preserve">на </w:t>
      </w:r>
      <w:r w:rsidR="006C729D" w:rsidRPr="00DD6DEA">
        <w:rPr>
          <w:rFonts w:ascii="Times New Roman" w:hAnsi="Times New Roman"/>
          <w:b/>
          <w:szCs w:val="24"/>
        </w:rPr>
        <w:t xml:space="preserve"> 2х</w:t>
      </w:r>
      <w:r w:rsidR="00774AAE" w:rsidRPr="00DD6DEA">
        <w:rPr>
          <w:rFonts w:ascii="Times New Roman" w:hAnsi="Times New Roman"/>
          <w:sz w:val="20"/>
        </w:rPr>
        <w:t xml:space="preserve"> разных </w:t>
      </w:r>
      <w:r w:rsidR="000E7AD5" w:rsidRPr="00DD6DEA">
        <w:rPr>
          <w:rFonts w:ascii="Times New Roman" w:hAnsi="Times New Roman"/>
          <w:sz w:val="20"/>
        </w:rPr>
        <w:t>паромах</w:t>
      </w:r>
      <w:r w:rsidRPr="00DD6DEA">
        <w:rPr>
          <w:rFonts w:ascii="Times New Roman" w:hAnsi="Times New Roman"/>
          <w:sz w:val="20"/>
        </w:rPr>
        <w:t xml:space="preserve">по программе, экскурсионная программа в </w:t>
      </w:r>
      <w:r w:rsidR="00EE6FDD" w:rsidRPr="00DD6DEA">
        <w:rPr>
          <w:rFonts w:ascii="Times New Roman" w:hAnsi="Times New Roman"/>
          <w:sz w:val="20"/>
        </w:rPr>
        <w:t>Таллинне</w:t>
      </w:r>
      <w:r w:rsidRPr="00DD6DEA">
        <w:rPr>
          <w:rFonts w:ascii="Times New Roman" w:hAnsi="Times New Roman"/>
          <w:sz w:val="20"/>
        </w:rPr>
        <w:t xml:space="preserve">, </w:t>
      </w:r>
      <w:r w:rsidR="00C50B14" w:rsidRPr="00DD6DEA">
        <w:rPr>
          <w:rFonts w:ascii="Times New Roman" w:hAnsi="Times New Roman"/>
          <w:sz w:val="20"/>
        </w:rPr>
        <w:t>Риге,</w:t>
      </w:r>
      <w:r w:rsidR="00C55EFA" w:rsidRPr="00DD6DEA">
        <w:rPr>
          <w:rFonts w:ascii="Times New Roman" w:hAnsi="Times New Roman"/>
          <w:sz w:val="20"/>
        </w:rPr>
        <w:t xml:space="preserve"> Хельсинки,</w:t>
      </w:r>
      <w:r w:rsidRPr="00DD6DEA">
        <w:rPr>
          <w:rFonts w:ascii="Times New Roman" w:hAnsi="Times New Roman"/>
          <w:sz w:val="20"/>
        </w:rPr>
        <w:t xml:space="preserve"> Ст</w:t>
      </w:r>
      <w:r w:rsidR="00654BEE" w:rsidRPr="00DD6DEA">
        <w:rPr>
          <w:rFonts w:ascii="Times New Roman" w:hAnsi="Times New Roman"/>
          <w:sz w:val="20"/>
        </w:rPr>
        <w:t>окгольме (без входных билетов</w:t>
      </w:r>
      <w:r w:rsidR="00A33CE9" w:rsidRPr="00DD6DEA">
        <w:rPr>
          <w:rFonts w:ascii="Times New Roman" w:hAnsi="Times New Roman"/>
          <w:sz w:val="20"/>
        </w:rPr>
        <w:t>)</w:t>
      </w:r>
      <w:r w:rsidR="00654BEE" w:rsidRPr="00DD6DEA">
        <w:rPr>
          <w:rFonts w:ascii="Times New Roman" w:hAnsi="Times New Roman"/>
          <w:sz w:val="20"/>
        </w:rPr>
        <w:t>.</w:t>
      </w:r>
    </w:p>
    <w:p w:rsidR="00654BEE" w:rsidRPr="00DD6DEA" w:rsidRDefault="00654BEE" w:rsidP="00404D0A">
      <w:pPr>
        <w:pStyle w:val="a3"/>
        <w:ind w:right="-2"/>
        <w:rPr>
          <w:rFonts w:ascii="Times New Roman" w:hAnsi="Times New Roman"/>
          <w:sz w:val="20"/>
        </w:rPr>
      </w:pPr>
    </w:p>
    <w:p w:rsidR="002B5922" w:rsidRPr="00DD6DEA" w:rsidRDefault="00E52A74" w:rsidP="00E412BF">
      <w:pPr>
        <w:pStyle w:val="a3"/>
        <w:ind w:right="-2"/>
        <w:jc w:val="left"/>
        <w:rPr>
          <w:rFonts w:ascii="Times New Roman" w:hAnsi="Times New Roman"/>
          <w:sz w:val="20"/>
        </w:rPr>
      </w:pPr>
      <w:r w:rsidRPr="00DD6DEA">
        <w:rPr>
          <w:rFonts w:ascii="Times New Roman" w:hAnsi="Times New Roman"/>
          <w:b/>
          <w:sz w:val="20"/>
          <w:u w:val="single"/>
        </w:rPr>
        <w:t>В </w:t>
      </w:r>
      <w:r w:rsidR="00146261" w:rsidRPr="00DD6DEA">
        <w:rPr>
          <w:rFonts w:ascii="Times New Roman" w:hAnsi="Times New Roman"/>
          <w:b/>
          <w:sz w:val="20"/>
          <w:u w:val="single"/>
        </w:rPr>
        <w:t>стоимостьневходит</w:t>
      </w:r>
      <w:r w:rsidR="00146261" w:rsidRPr="00DD6DEA">
        <w:rPr>
          <w:rFonts w:ascii="Times New Roman" w:hAnsi="Times New Roman"/>
          <w:sz w:val="20"/>
        </w:rPr>
        <w:t>:</w:t>
      </w:r>
    </w:p>
    <w:p w:rsidR="002B5922" w:rsidRPr="00DD6DEA" w:rsidRDefault="002B5922" w:rsidP="00E412BF">
      <w:pPr>
        <w:pStyle w:val="a3"/>
        <w:ind w:right="-2"/>
        <w:jc w:val="left"/>
        <w:rPr>
          <w:rFonts w:ascii="Times New Roman" w:hAnsi="Times New Roman"/>
          <w:b/>
          <w:sz w:val="20"/>
        </w:rPr>
      </w:pPr>
      <w:r w:rsidRPr="00DD6DEA">
        <w:rPr>
          <w:rFonts w:ascii="Times New Roman" w:hAnsi="Times New Roman"/>
          <w:b/>
          <w:sz w:val="20"/>
        </w:rPr>
        <w:t>Т</w:t>
      </w:r>
      <w:r w:rsidR="00E412BF" w:rsidRPr="00DD6DEA">
        <w:rPr>
          <w:rFonts w:ascii="Times New Roman" w:hAnsi="Times New Roman"/>
          <w:b/>
          <w:sz w:val="20"/>
        </w:rPr>
        <w:t xml:space="preserve">опливный </w:t>
      </w:r>
      <w:r w:rsidR="00654BEE" w:rsidRPr="00DD6DEA">
        <w:rPr>
          <w:rFonts w:ascii="Times New Roman" w:hAnsi="Times New Roman"/>
          <w:b/>
          <w:sz w:val="20"/>
        </w:rPr>
        <w:t>сбор-</w:t>
      </w:r>
      <w:r w:rsidR="00277A61" w:rsidRPr="00DD6DEA">
        <w:rPr>
          <w:rFonts w:ascii="Times New Roman" w:hAnsi="Times New Roman"/>
          <w:b/>
          <w:sz w:val="20"/>
        </w:rPr>
        <w:t>15</w:t>
      </w:r>
      <w:r w:rsidR="00C059E2" w:rsidRPr="00DD6DEA">
        <w:rPr>
          <w:rFonts w:ascii="Times New Roman" w:hAnsi="Times New Roman"/>
          <w:b/>
          <w:sz w:val="20"/>
        </w:rPr>
        <w:t>евро</w:t>
      </w:r>
      <w:r w:rsidR="00774AAE" w:rsidRPr="00DD6DEA">
        <w:rPr>
          <w:rFonts w:ascii="Times New Roman" w:hAnsi="Times New Roman"/>
          <w:b/>
          <w:sz w:val="20"/>
        </w:rPr>
        <w:t xml:space="preserve">- обязательная доплата </w:t>
      </w:r>
      <w:r w:rsidR="00C059E2" w:rsidRPr="00DD6DEA">
        <w:rPr>
          <w:rFonts w:ascii="Times New Roman" w:hAnsi="Times New Roman"/>
          <w:b/>
          <w:sz w:val="20"/>
        </w:rPr>
        <w:t>;</w:t>
      </w:r>
    </w:p>
    <w:p w:rsidR="002B5922" w:rsidRPr="00DD6DEA" w:rsidRDefault="002B5922" w:rsidP="00E412BF">
      <w:pPr>
        <w:pStyle w:val="a3"/>
        <w:ind w:right="-2"/>
        <w:jc w:val="left"/>
        <w:rPr>
          <w:rFonts w:ascii="Times New Roman" w:hAnsi="Times New Roman"/>
          <w:sz w:val="20"/>
        </w:rPr>
      </w:pPr>
      <w:r w:rsidRPr="00DD6DEA">
        <w:rPr>
          <w:rFonts w:ascii="Times New Roman" w:hAnsi="Times New Roman"/>
          <w:b/>
          <w:sz w:val="20"/>
        </w:rPr>
        <w:t>П</w:t>
      </w:r>
      <w:r w:rsidR="00C55EFA" w:rsidRPr="00DD6DEA">
        <w:rPr>
          <w:rFonts w:ascii="Times New Roman" w:hAnsi="Times New Roman"/>
          <w:b/>
          <w:sz w:val="20"/>
        </w:rPr>
        <w:t>итание на паромах</w:t>
      </w:r>
      <w:r w:rsidRPr="00DD6DEA">
        <w:rPr>
          <w:rFonts w:ascii="Times New Roman" w:hAnsi="Times New Roman"/>
          <w:sz w:val="20"/>
        </w:rPr>
        <w:t xml:space="preserve">:  </w:t>
      </w:r>
      <w:r w:rsidR="00146261" w:rsidRPr="00DD6DEA">
        <w:rPr>
          <w:rFonts w:ascii="Times New Roman" w:hAnsi="Times New Roman"/>
          <w:b/>
          <w:bCs/>
          <w:sz w:val="20"/>
        </w:rPr>
        <w:t>завтрак: </w:t>
      </w:r>
      <w:r w:rsidR="00654BEE" w:rsidRPr="00DD6DEA">
        <w:rPr>
          <w:rFonts w:ascii="Times New Roman" w:hAnsi="Times New Roman"/>
          <w:sz w:val="20"/>
        </w:rPr>
        <w:t>в</w:t>
      </w:r>
      <w:r w:rsidR="00F22E53" w:rsidRPr="00DD6DEA">
        <w:rPr>
          <w:rFonts w:ascii="Times New Roman" w:hAnsi="Times New Roman"/>
          <w:sz w:val="20"/>
        </w:rPr>
        <w:t>зрослые- 19</w:t>
      </w:r>
      <w:r w:rsidR="00146261" w:rsidRPr="00DD6DEA">
        <w:rPr>
          <w:rFonts w:ascii="Times New Roman" w:hAnsi="Times New Roman"/>
          <w:sz w:val="20"/>
        </w:rPr>
        <w:t xml:space="preserve"> EUR</w:t>
      </w:r>
      <w:r w:rsidR="00654BEE" w:rsidRPr="00DD6DEA">
        <w:rPr>
          <w:rFonts w:ascii="Times New Roman" w:hAnsi="Times New Roman"/>
          <w:sz w:val="20"/>
        </w:rPr>
        <w:t xml:space="preserve">; </w:t>
      </w:r>
      <w:r w:rsidR="009F36E5" w:rsidRPr="00DD6DEA">
        <w:rPr>
          <w:rFonts w:ascii="Times New Roman" w:hAnsi="Times New Roman"/>
          <w:sz w:val="20"/>
        </w:rPr>
        <w:t xml:space="preserve"> дети 12-17 лет- 9  EUR; дети 6-11 лет -7 EUR </w:t>
      </w:r>
      <w:r w:rsidRPr="00DD6DEA">
        <w:rPr>
          <w:rFonts w:ascii="Times New Roman" w:hAnsi="Times New Roman"/>
          <w:sz w:val="20"/>
        </w:rPr>
        <w:t>;</w:t>
      </w:r>
    </w:p>
    <w:p w:rsidR="009F36E5" w:rsidRPr="00DD6DEA" w:rsidRDefault="00146261" w:rsidP="00E412BF">
      <w:pPr>
        <w:pStyle w:val="a3"/>
        <w:ind w:right="-2"/>
        <w:jc w:val="left"/>
        <w:rPr>
          <w:rFonts w:ascii="Times New Roman" w:hAnsi="Times New Roman"/>
          <w:sz w:val="20"/>
        </w:rPr>
      </w:pPr>
      <w:r w:rsidRPr="00DD6DEA">
        <w:rPr>
          <w:rFonts w:ascii="Times New Roman" w:hAnsi="Times New Roman"/>
          <w:b/>
          <w:bCs/>
          <w:sz w:val="20"/>
        </w:rPr>
        <w:t>ужин</w:t>
      </w:r>
      <w:r w:rsidR="000A2D60" w:rsidRPr="00DD6DEA">
        <w:rPr>
          <w:rFonts w:ascii="Times New Roman" w:hAnsi="Times New Roman"/>
          <w:b/>
          <w:bCs/>
          <w:sz w:val="20"/>
        </w:rPr>
        <w:t xml:space="preserve"> или предн</w:t>
      </w:r>
      <w:r w:rsidR="00AD7C3F" w:rsidRPr="00DD6DEA">
        <w:rPr>
          <w:rFonts w:ascii="Times New Roman" w:hAnsi="Times New Roman"/>
          <w:b/>
          <w:bCs/>
          <w:sz w:val="20"/>
        </w:rPr>
        <w:t xml:space="preserve">овогодний ужин </w:t>
      </w:r>
      <w:r w:rsidRPr="00DD6DEA">
        <w:rPr>
          <w:rFonts w:ascii="Times New Roman" w:hAnsi="Times New Roman"/>
          <w:b/>
          <w:bCs/>
          <w:sz w:val="20"/>
        </w:rPr>
        <w:t>: </w:t>
      </w:r>
      <w:r w:rsidR="00654BEE" w:rsidRPr="00DD6DEA">
        <w:rPr>
          <w:rFonts w:ascii="Times New Roman" w:hAnsi="Times New Roman"/>
          <w:sz w:val="20"/>
        </w:rPr>
        <w:t>взрослые-</w:t>
      </w:r>
      <w:r w:rsidR="001D099E" w:rsidRPr="00DD6DEA">
        <w:rPr>
          <w:rFonts w:ascii="Times New Roman" w:hAnsi="Times New Roman"/>
          <w:sz w:val="20"/>
        </w:rPr>
        <w:t xml:space="preserve"> 52</w:t>
      </w:r>
      <w:r w:rsidRPr="00DD6DEA">
        <w:rPr>
          <w:rFonts w:ascii="Times New Roman" w:hAnsi="Times New Roman"/>
          <w:sz w:val="20"/>
        </w:rPr>
        <w:t xml:space="preserve"> EUR; </w:t>
      </w:r>
      <w:r w:rsidR="009F36E5" w:rsidRPr="00DD6DEA">
        <w:rPr>
          <w:rFonts w:ascii="Times New Roman" w:hAnsi="Times New Roman"/>
          <w:sz w:val="20"/>
        </w:rPr>
        <w:t>дети 12-17 лет- 21  EUR; дети 6-11 лет -17 EUR.</w:t>
      </w:r>
    </w:p>
    <w:p w:rsidR="009F36E5" w:rsidRPr="00DD6DEA" w:rsidRDefault="009F36E5" w:rsidP="00E412BF">
      <w:pPr>
        <w:pStyle w:val="a3"/>
        <w:ind w:right="-2"/>
        <w:jc w:val="left"/>
        <w:rPr>
          <w:rFonts w:ascii="Times New Roman" w:hAnsi="Times New Roman"/>
          <w:sz w:val="20"/>
        </w:rPr>
      </w:pPr>
      <w:r w:rsidRPr="00DD6DEA">
        <w:rPr>
          <w:rFonts w:ascii="Times New Roman" w:hAnsi="Times New Roman"/>
          <w:b/>
          <w:sz w:val="20"/>
        </w:rPr>
        <w:t>П</w:t>
      </w:r>
      <w:r w:rsidR="00146261" w:rsidRPr="00DD6DEA">
        <w:rPr>
          <w:rFonts w:ascii="Times New Roman" w:hAnsi="Times New Roman"/>
          <w:b/>
          <w:sz w:val="20"/>
        </w:rPr>
        <w:t>осещение  сауны на пароме</w:t>
      </w:r>
      <w:r w:rsidR="00AD7C3F" w:rsidRPr="00DD6DEA">
        <w:rPr>
          <w:rFonts w:ascii="Times New Roman" w:hAnsi="Times New Roman"/>
          <w:sz w:val="20"/>
        </w:rPr>
        <w:t>-14 евро</w:t>
      </w:r>
      <w:r w:rsidRPr="00DD6DEA">
        <w:rPr>
          <w:rFonts w:ascii="Times New Roman" w:hAnsi="Times New Roman"/>
          <w:sz w:val="20"/>
        </w:rPr>
        <w:t xml:space="preserve">(1.5 часа ) </w:t>
      </w:r>
      <w:r w:rsidR="00146261" w:rsidRPr="00DD6DEA">
        <w:rPr>
          <w:rFonts w:ascii="Times New Roman" w:hAnsi="Times New Roman"/>
          <w:sz w:val="20"/>
        </w:rPr>
        <w:t>;</w:t>
      </w:r>
    </w:p>
    <w:p w:rsidR="00591A26" w:rsidRPr="00DD6DEA" w:rsidRDefault="002B5922" w:rsidP="00E412BF">
      <w:pPr>
        <w:pStyle w:val="a3"/>
        <w:ind w:right="-2"/>
        <w:jc w:val="left"/>
        <w:rPr>
          <w:rFonts w:ascii="Times New Roman" w:hAnsi="Times New Roman"/>
          <w:sz w:val="20"/>
        </w:rPr>
      </w:pPr>
      <w:r w:rsidRPr="00DD6DEA">
        <w:rPr>
          <w:rFonts w:ascii="Times New Roman" w:hAnsi="Times New Roman"/>
          <w:b/>
          <w:sz w:val="20"/>
        </w:rPr>
        <w:t>Д</w:t>
      </w:r>
      <w:r w:rsidR="00146261" w:rsidRPr="00DD6DEA">
        <w:rPr>
          <w:rFonts w:ascii="Times New Roman" w:hAnsi="Times New Roman"/>
          <w:b/>
          <w:sz w:val="20"/>
        </w:rPr>
        <w:t>ополнительные экскурсии</w:t>
      </w:r>
      <w:r w:rsidR="00591A26" w:rsidRPr="00DD6DEA">
        <w:rPr>
          <w:rFonts w:ascii="Times New Roman" w:hAnsi="Times New Roman"/>
          <w:sz w:val="20"/>
        </w:rPr>
        <w:t>:</w:t>
      </w:r>
      <w:r w:rsidR="00A848D3" w:rsidRPr="00DD6DEA">
        <w:rPr>
          <w:rFonts w:ascii="Times New Roman" w:hAnsi="Times New Roman"/>
          <w:b/>
          <w:sz w:val="20"/>
        </w:rPr>
        <w:t>Королевский дворец -  25€;  Музей одного корабля Васа-25</w:t>
      </w:r>
      <w:r w:rsidR="00591A26" w:rsidRPr="00DD6DEA">
        <w:rPr>
          <w:rFonts w:ascii="Times New Roman" w:hAnsi="Times New Roman"/>
          <w:b/>
          <w:sz w:val="20"/>
        </w:rPr>
        <w:t xml:space="preserve"> €</w:t>
      </w:r>
      <w:r w:rsidR="00F22E53" w:rsidRPr="00DD6DEA">
        <w:rPr>
          <w:rFonts w:ascii="Times New Roman" w:hAnsi="Times New Roman"/>
          <w:b/>
          <w:sz w:val="20"/>
        </w:rPr>
        <w:t>, экскурсия в Метро -20 евро</w:t>
      </w:r>
    </w:p>
    <w:p w:rsidR="00B73BE6" w:rsidRPr="00DD6DEA" w:rsidRDefault="00B73BE6" w:rsidP="00E412BF">
      <w:pPr>
        <w:pStyle w:val="a3"/>
        <w:ind w:right="-2"/>
        <w:jc w:val="left"/>
        <w:rPr>
          <w:rFonts w:ascii="Times New Roman" w:hAnsi="Times New Roman"/>
          <w:sz w:val="20"/>
        </w:rPr>
      </w:pPr>
    </w:p>
    <w:p w:rsidR="00B73BE6" w:rsidRPr="00DD6DEA" w:rsidRDefault="00B73BE6" w:rsidP="00146261">
      <w:pPr>
        <w:pStyle w:val="a3"/>
        <w:ind w:right="-2"/>
        <w:rPr>
          <w:rFonts w:ascii="Times New Roman" w:hAnsi="Times New Roman"/>
          <w:sz w:val="22"/>
          <w:szCs w:val="22"/>
        </w:rPr>
      </w:pPr>
    </w:p>
    <w:sectPr w:rsidR="00B73BE6" w:rsidRPr="00DD6DEA" w:rsidSect="00491E38">
      <w:headerReference w:type="default" r:id="rId9"/>
      <w:pgSz w:w="11906" w:h="16838"/>
      <w:pgMar w:top="142" w:right="850" w:bottom="1134" w:left="567" w:header="567" w:footer="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DA" w:rsidRDefault="00EA4DDA">
      <w:r>
        <w:separator/>
      </w:r>
    </w:p>
  </w:endnote>
  <w:endnote w:type="continuationSeparator" w:id="1">
    <w:p w:rsidR="00EA4DDA" w:rsidRDefault="00EA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DA" w:rsidRDefault="00EA4DDA">
      <w:r>
        <w:separator/>
      </w:r>
    </w:p>
  </w:footnote>
  <w:footnote w:type="continuationSeparator" w:id="1">
    <w:p w:rsidR="00EA4DDA" w:rsidRDefault="00EA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EA" w:rsidRPr="00783E10" w:rsidRDefault="00DD6DEA" w:rsidP="00DD6DEA">
    <w:pPr>
      <w:pStyle w:val="ConsPlusNonformat"/>
      <w:rPr>
        <w:b/>
        <w:noProof/>
      </w:rPr>
    </w:pPr>
  </w:p>
  <w:p w:rsidR="00DD6DEA" w:rsidRDefault="00DD6DEA" w:rsidP="00DD6DEA">
    <w:pPr>
      <w:pStyle w:val="ConsPlusNonformat"/>
      <w:jc w:val="right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FA6"/>
    <w:multiLevelType w:val="multilevel"/>
    <w:tmpl w:val="2638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60FF7"/>
    <w:multiLevelType w:val="hybridMultilevel"/>
    <w:tmpl w:val="52A6050A"/>
    <w:lvl w:ilvl="0" w:tplc="89FAE7AA">
      <w:start w:val="1"/>
      <w:numFmt w:val="bullet"/>
      <w:lvlText w:val=""/>
      <w:lvlJc w:val="left"/>
      <w:pPr>
        <w:tabs>
          <w:tab w:val="num" w:pos="907"/>
        </w:tabs>
        <w:ind w:left="964" w:hanging="397"/>
      </w:pPr>
      <w:rPr>
        <w:rFonts w:ascii="Symbol" w:hAnsi="Symbol" w:hint="default"/>
        <w:color w:val="auto"/>
        <w:spacing w:val="0"/>
        <w:position w:val="0"/>
        <w:effect w:val="non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727B9"/>
    <w:multiLevelType w:val="multilevel"/>
    <w:tmpl w:val="2F7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34DB7"/>
    <w:multiLevelType w:val="hybridMultilevel"/>
    <w:tmpl w:val="59BE2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0305"/>
    <w:rsid w:val="00014D36"/>
    <w:rsid w:val="000247B1"/>
    <w:rsid w:val="0002570C"/>
    <w:rsid w:val="000311FD"/>
    <w:rsid w:val="000443FC"/>
    <w:rsid w:val="00057C10"/>
    <w:rsid w:val="00073A09"/>
    <w:rsid w:val="00074AE5"/>
    <w:rsid w:val="00076B6E"/>
    <w:rsid w:val="0009346A"/>
    <w:rsid w:val="000A1FA5"/>
    <w:rsid w:val="000A2D60"/>
    <w:rsid w:val="000A4EAC"/>
    <w:rsid w:val="000B565B"/>
    <w:rsid w:val="000B6367"/>
    <w:rsid w:val="000C23B0"/>
    <w:rsid w:val="000D28B5"/>
    <w:rsid w:val="000D40BF"/>
    <w:rsid w:val="000E1586"/>
    <w:rsid w:val="000E47B7"/>
    <w:rsid w:val="000E63AE"/>
    <w:rsid w:val="000E7AD5"/>
    <w:rsid w:val="001012DC"/>
    <w:rsid w:val="00103BA4"/>
    <w:rsid w:val="00107C2D"/>
    <w:rsid w:val="00110F8B"/>
    <w:rsid w:val="00112545"/>
    <w:rsid w:val="00114893"/>
    <w:rsid w:val="00115B94"/>
    <w:rsid w:val="00115D92"/>
    <w:rsid w:val="00117FF9"/>
    <w:rsid w:val="001336C5"/>
    <w:rsid w:val="00146261"/>
    <w:rsid w:val="00171551"/>
    <w:rsid w:val="00171588"/>
    <w:rsid w:val="00186B68"/>
    <w:rsid w:val="00186F10"/>
    <w:rsid w:val="00187313"/>
    <w:rsid w:val="001A1C7A"/>
    <w:rsid w:val="001A61D0"/>
    <w:rsid w:val="001A7A70"/>
    <w:rsid w:val="001B06C6"/>
    <w:rsid w:val="001B37D7"/>
    <w:rsid w:val="001C0D6D"/>
    <w:rsid w:val="001D099E"/>
    <w:rsid w:val="001E2707"/>
    <w:rsid w:val="001E32C1"/>
    <w:rsid w:val="001E4AEA"/>
    <w:rsid w:val="001F1011"/>
    <w:rsid w:val="002061C9"/>
    <w:rsid w:val="00206D80"/>
    <w:rsid w:val="00207E90"/>
    <w:rsid w:val="00220A53"/>
    <w:rsid w:val="00231A57"/>
    <w:rsid w:val="002321F1"/>
    <w:rsid w:val="002337EB"/>
    <w:rsid w:val="002457F8"/>
    <w:rsid w:val="002458D2"/>
    <w:rsid w:val="00252BAD"/>
    <w:rsid w:val="00254EBA"/>
    <w:rsid w:val="002603CF"/>
    <w:rsid w:val="00263439"/>
    <w:rsid w:val="002742E0"/>
    <w:rsid w:val="00277A61"/>
    <w:rsid w:val="00277AE6"/>
    <w:rsid w:val="00281493"/>
    <w:rsid w:val="0029044F"/>
    <w:rsid w:val="00296D31"/>
    <w:rsid w:val="002A3BEB"/>
    <w:rsid w:val="002B3CE9"/>
    <w:rsid w:val="002B405B"/>
    <w:rsid w:val="002B5922"/>
    <w:rsid w:val="002D06D8"/>
    <w:rsid w:val="002D07B5"/>
    <w:rsid w:val="002D786A"/>
    <w:rsid w:val="002E3879"/>
    <w:rsid w:val="002E4904"/>
    <w:rsid w:val="002F233C"/>
    <w:rsid w:val="002F4954"/>
    <w:rsid w:val="0030577D"/>
    <w:rsid w:val="003116FD"/>
    <w:rsid w:val="003228B7"/>
    <w:rsid w:val="003262ED"/>
    <w:rsid w:val="003433E7"/>
    <w:rsid w:val="00350305"/>
    <w:rsid w:val="003521CA"/>
    <w:rsid w:val="003548D0"/>
    <w:rsid w:val="00361954"/>
    <w:rsid w:val="00361ED6"/>
    <w:rsid w:val="00370D69"/>
    <w:rsid w:val="0037559B"/>
    <w:rsid w:val="0038043A"/>
    <w:rsid w:val="00387CCB"/>
    <w:rsid w:val="0039660B"/>
    <w:rsid w:val="003A333B"/>
    <w:rsid w:val="003A33F9"/>
    <w:rsid w:val="003F3F6A"/>
    <w:rsid w:val="004011B4"/>
    <w:rsid w:val="00402D26"/>
    <w:rsid w:val="00403292"/>
    <w:rsid w:val="00404D0A"/>
    <w:rsid w:val="00407AD5"/>
    <w:rsid w:val="004316CA"/>
    <w:rsid w:val="00440F68"/>
    <w:rsid w:val="00451591"/>
    <w:rsid w:val="004556EC"/>
    <w:rsid w:val="004659F2"/>
    <w:rsid w:val="00465EBA"/>
    <w:rsid w:val="00480904"/>
    <w:rsid w:val="004915CF"/>
    <w:rsid w:val="00491E38"/>
    <w:rsid w:val="00495097"/>
    <w:rsid w:val="00495B9C"/>
    <w:rsid w:val="004965C7"/>
    <w:rsid w:val="004A24B6"/>
    <w:rsid w:val="004A671E"/>
    <w:rsid w:val="004C525E"/>
    <w:rsid w:val="004C5647"/>
    <w:rsid w:val="004E2384"/>
    <w:rsid w:val="004E2389"/>
    <w:rsid w:val="00504ED6"/>
    <w:rsid w:val="00512074"/>
    <w:rsid w:val="005227AB"/>
    <w:rsid w:val="005337E7"/>
    <w:rsid w:val="00535E31"/>
    <w:rsid w:val="0054400A"/>
    <w:rsid w:val="00545619"/>
    <w:rsid w:val="00547469"/>
    <w:rsid w:val="00553A4D"/>
    <w:rsid w:val="0056554F"/>
    <w:rsid w:val="00566F24"/>
    <w:rsid w:val="00567CAE"/>
    <w:rsid w:val="00573ED9"/>
    <w:rsid w:val="00582B25"/>
    <w:rsid w:val="00586A71"/>
    <w:rsid w:val="00591A26"/>
    <w:rsid w:val="005A1E43"/>
    <w:rsid w:val="005B4510"/>
    <w:rsid w:val="005C268E"/>
    <w:rsid w:val="005E0306"/>
    <w:rsid w:val="005E4ABA"/>
    <w:rsid w:val="00603FE4"/>
    <w:rsid w:val="00605B47"/>
    <w:rsid w:val="00622405"/>
    <w:rsid w:val="006250D6"/>
    <w:rsid w:val="0063763B"/>
    <w:rsid w:val="00637CB4"/>
    <w:rsid w:val="006465C9"/>
    <w:rsid w:val="00651D30"/>
    <w:rsid w:val="00654BEE"/>
    <w:rsid w:val="00661C27"/>
    <w:rsid w:val="00664CC4"/>
    <w:rsid w:val="006670D7"/>
    <w:rsid w:val="0068281A"/>
    <w:rsid w:val="00687E8A"/>
    <w:rsid w:val="00696F04"/>
    <w:rsid w:val="006A20B6"/>
    <w:rsid w:val="006A3ABC"/>
    <w:rsid w:val="006A3D74"/>
    <w:rsid w:val="006B7833"/>
    <w:rsid w:val="006C2F9C"/>
    <w:rsid w:val="006C729D"/>
    <w:rsid w:val="006C78E3"/>
    <w:rsid w:val="006E2024"/>
    <w:rsid w:val="006E48EB"/>
    <w:rsid w:val="006F7DF7"/>
    <w:rsid w:val="00715D88"/>
    <w:rsid w:val="00723BE6"/>
    <w:rsid w:val="0072535B"/>
    <w:rsid w:val="00730E84"/>
    <w:rsid w:val="00743E23"/>
    <w:rsid w:val="00747568"/>
    <w:rsid w:val="0074790C"/>
    <w:rsid w:val="00751C05"/>
    <w:rsid w:val="0075661F"/>
    <w:rsid w:val="00774AAE"/>
    <w:rsid w:val="00774C66"/>
    <w:rsid w:val="007964EC"/>
    <w:rsid w:val="007A14D3"/>
    <w:rsid w:val="007B001C"/>
    <w:rsid w:val="007B3A24"/>
    <w:rsid w:val="007B75E0"/>
    <w:rsid w:val="007C1822"/>
    <w:rsid w:val="007C5225"/>
    <w:rsid w:val="007C6F0B"/>
    <w:rsid w:val="007D752B"/>
    <w:rsid w:val="007E3A8C"/>
    <w:rsid w:val="007F1052"/>
    <w:rsid w:val="007F1601"/>
    <w:rsid w:val="007F1E91"/>
    <w:rsid w:val="007F6BB0"/>
    <w:rsid w:val="008063F3"/>
    <w:rsid w:val="00814198"/>
    <w:rsid w:val="0082465B"/>
    <w:rsid w:val="00832041"/>
    <w:rsid w:val="00837AFE"/>
    <w:rsid w:val="0084715C"/>
    <w:rsid w:val="0085195D"/>
    <w:rsid w:val="00853461"/>
    <w:rsid w:val="00857BC6"/>
    <w:rsid w:val="00860AB0"/>
    <w:rsid w:val="00873E4D"/>
    <w:rsid w:val="008805D6"/>
    <w:rsid w:val="0088369E"/>
    <w:rsid w:val="008866A0"/>
    <w:rsid w:val="00890CC5"/>
    <w:rsid w:val="008940BF"/>
    <w:rsid w:val="00895559"/>
    <w:rsid w:val="008A1689"/>
    <w:rsid w:val="008A5CD6"/>
    <w:rsid w:val="008A6AE8"/>
    <w:rsid w:val="008A7BA4"/>
    <w:rsid w:val="008B1584"/>
    <w:rsid w:val="008B259F"/>
    <w:rsid w:val="008B676F"/>
    <w:rsid w:val="008D0655"/>
    <w:rsid w:val="008D6C47"/>
    <w:rsid w:val="008D7393"/>
    <w:rsid w:val="00903531"/>
    <w:rsid w:val="00907DFF"/>
    <w:rsid w:val="00910D82"/>
    <w:rsid w:val="009176D7"/>
    <w:rsid w:val="00917E4B"/>
    <w:rsid w:val="009237E4"/>
    <w:rsid w:val="00933195"/>
    <w:rsid w:val="00946977"/>
    <w:rsid w:val="009529BE"/>
    <w:rsid w:val="00954530"/>
    <w:rsid w:val="0097102B"/>
    <w:rsid w:val="00972750"/>
    <w:rsid w:val="009738D1"/>
    <w:rsid w:val="009745DE"/>
    <w:rsid w:val="00976C47"/>
    <w:rsid w:val="00991A5B"/>
    <w:rsid w:val="009A2EBF"/>
    <w:rsid w:val="009A76E3"/>
    <w:rsid w:val="009B3F8A"/>
    <w:rsid w:val="009C34A2"/>
    <w:rsid w:val="009C599A"/>
    <w:rsid w:val="009D51D7"/>
    <w:rsid w:val="009E2383"/>
    <w:rsid w:val="009F3561"/>
    <w:rsid w:val="009F36E5"/>
    <w:rsid w:val="009F3E62"/>
    <w:rsid w:val="009F4B40"/>
    <w:rsid w:val="009F54C2"/>
    <w:rsid w:val="009F5BFC"/>
    <w:rsid w:val="00A03A92"/>
    <w:rsid w:val="00A22C6A"/>
    <w:rsid w:val="00A24CB8"/>
    <w:rsid w:val="00A30435"/>
    <w:rsid w:val="00A33CE9"/>
    <w:rsid w:val="00A45DD3"/>
    <w:rsid w:val="00A46B7E"/>
    <w:rsid w:val="00A84100"/>
    <w:rsid w:val="00A848D3"/>
    <w:rsid w:val="00A940B9"/>
    <w:rsid w:val="00AA3CD9"/>
    <w:rsid w:val="00AA6887"/>
    <w:rsid w:val="00AC39A1"/>
    <w:rsid w:val="00AC4490"/>
    <w:rsid w:val="00AC78A5"/>
    <w:rsid w:val="00AD2224"/>
    <w:rsid w:val="00AD3C29"/>
    <w:rsid w:val="00AD7C3F"/>
    <w:rsid w:val="00AE17B0"/>
    <w:rsid w:val="00B05F7D"/>
    <w:rsid w:val="00B060F1"/>
    <w:rsid w:val="00B145D4"/>
    <w:rsid w:val="00B15FE8"/>
    <w:rsid w:val="00B263EA"/>
    <w:rsid w:val="00B30C3E"/>
    <w:rsid w:val="00B31CB6"/>
    <w:rsid w:val="00B34120"/>
    <w:rsid w:val="00B44FE2"/>
    <w:rsid w:val="00B57836"/>
    <w:rsid w:val="00B60295"/>
    <w:rsid w:val="00B62253"/>
    <w:rsid w:val="00B63752"/>
    <w:rsid w:val="00B73BE6"/>
    <w:rsid w:val="00B90C87"/>
    <w:rsid w:val="00B936EE"/>
    <w:rsid w:val="00BA764F"/>
    <w:rsid w:val="00BC046D"/>
    <w:rsid w:val="00BC4678"/>
    <w:rsid w:val="00BC4B73"/>
    <w:rsid w:val="00BE2072"/>
    <w:rsid w:val="00BE42C5"/>
    <w:rsid w:val="00BE5D8B"/>
    <w:rsid w:val="00BF3552"/>
    <w:rsid w:val="00BF4072"/>
    <w:rsid w:val="00C059E2"/>
    <w:rsid w:val="00C10E65"/>
    <w:rsid w:val="00C120B4"/>
    <w:rsid w:val="00C126CA"/>
    <w:rsid w:val="00C14DD7"/>
    <w:rsid w:val="00C25E93"/>
    <w:rsid w:val="00C35E99"/>
    <w:rsid w:val="00C4253C"/>
    <w:rsid w:val="00C433E3"/>
    <w:rsid w:val="00C46870"/>
    <w:rsid w:val="00C50B14"/>
    <w:rsid w:val="00C55EFA"/>
    <w:rsid w:val="00C9162A"/>
    <w:rsid w:val="00C928C6"/>
    <w:rsid w:val="00CA0153"/>
    <w:rsid w:val="00CA64D8"/>
    <w:rsid w:val="00CA7BE9"/>
    <w:rsid w:val="00CB1A04"/>
    <w:rsid w:val="00CC5E9F"/>
    <w:rsid w:val="00CD1264"/>
    <w:rsid w:val="00CD6529"/>
    <w:rsid w:val="00CE26E9"/>
    <w:rsid w:val="00CF74D0"/>
    <w:rsid w:val="00D0137C"/>
    <w:rsid w:val="00D067E4"/>
    <w:rsid w:val="00D3179F"/>
    <w:rsid w:val="00D372B2"/>
    <w:rsid w:val="00D575FD"/>
    <w:rsid w:val="00D801D5"/>
    <w:rsid w:val="00D813E2"/>
    <w:rsid w:val="00D91D64"/>
    <w:rsid w:val="00D94185"/>
    <w:rsid w:val="00D951E2"/>
    <w:rsid w:val="00D95238"/>
    <w:rsid w:val="00D968BA"/>
    <w:rsid w:val="00D97D58"/>
    <w:rsid w:val="00DA14B6"/>
    <w:rsid w:val="00DA3BCB"/>
    <w:rsid w:val="00DA72D0"/>
    <w:rsid w:val="00DC11D6"/>
    <w:rsid w:val="00DD079C"/>
    <w:rsid w:val="00DD6DEA"/>
    <w:rsid w:val="00DF1E3A"/>
    <w:rsid w:val="00DF7ECD"/>
    <w:rsid w:val="00E173AE"/>
    <w:rsid w:val="00E178D4"/>
    <w:rsid w:val="00E33F4F"/>
    <w:rsid w:val="00E412BF"/>
    <w:rsid w:val="00E51C1E"/>
    <w:rsid w:val="00E52A74"/>
    <w:rsid w:val="00E610B2"/>
    <w:rsid w:val="00E615D9"/>
    <w:rsid w:val="00E64FD7"/>
    <w:rsid w:val="00E722D0"/>
    <w:rsid w:val="00E80BFF"/>
    <w:rsid w:val="00E8201C"/>
    <w:rsid w:val="00E839C2"/>
    <w:rsid w:val="00E85D7E"/>
    <w:rsid w:val="00E86CC8"/>
    <w:rsid w:val="00E873B9"/>
    <w:rsid w:val="00E96799"/>
    <w:rsid w:val="00EA4BD3"/>
    <w:rsid w:val="00EA4DDA"/>
    <w:rsid w:val="00EB5A4D"/>
    <w:rsid w:val="00EC32FE"/>
    <w:rsid w:val="00EE0059"/>
    <w:rsid w:val="00EE10A3"/>
    <w:rsid w:val="00EE6FDD"/>
    <w:rsid w:val="00EF0455"/>
    <w:rsid w:val="00EF13E9"/>
    <w:rsid w:val="00EF6BDC"/>
    <w:rsid w:val="00EF72C3"/>
    <w:rsid w:val="00F02288"/>
    <w:rsid w:val="00F0385B"/>
    <w:rsid w:val="00F13C14"/>
    <w:rsid w:val="00F22E53"/>
    <w:rsid w:val="00F37AB6"/>
    <w:rsid w:val="00F4184E"/>
    <w:rsid w:val="00F465FE"/>
    <w:rsid w:val="00F64025"/>
    <w:rsid w:val="00F647B8"/>
    <w:rsid w:val="00F6594F"/>
    <w:rsid w:val="00F67B87"/>
    <w:rsid w:val="00F80750"/>
    <w:rsid w:val="00F821EB"/>
    <w:rsid w:val="00F93B62"/>
    <w:rsid w:val="00F950B7"/>
    <w:rsid w:val="00FA50E2"/>
    <w:rsid w:val="00FA561F"/>
    <w:rsid w:val="00FA6720"/>
    <w:rsid w:val="00FC00FA"/>
    <w:rsid w:val="00FC5483"/>
    <w:rsid w:val="00FD3556"/>
    <w:rsid w:val="00FD3F30"/>
    <w:rsid w:val="00FD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AD3C29"/>
    <w:pPr>
      <w:spacing w:after="150"/>
      <w:outlineLvl w:val="2"/>
    </w:pPr>
    <w:rPr>
      <w:rFonts w:ascii="Verdana" w:hAnsi="Verdana"/>
      <w:b/>
      <w:bCs/>
      <w:color w:val="336699"/>
      <w:sz w:val="11"/>
      <w:szCs w:val="11"/>
    </w:rPr>
  </w:style>
  <w:style w:type="paragraph" w:styleId="4">
    <w:name w:val="heading 4"/>
    <w:basedOn w:val="a"/>
    <w:next w:val="a"/>
    <w:link w:val="40"/>
    <w:semiHidden/>
    <w:unhideWhenUsed/>
    <w:qFormat/>
    <w:rsid w:val="006C72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305"/>
    <w:pPr>
      <w:jc w:val="both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a0"/>
    <w:link w:val="a3"/>
    <w:rsid w:val="00350305"/>
    <w:rPr>
      <w:rFonts w:ascii="Bookman Old Style" w:hAnsi="Bookman Old Style"/>
      <w:sz w:val="24"/>
      <w:lang w:val="ru-RU" w:eastAsia="ru-RU" w:bidi="ar-SA"/>
    </w:rPr>
  </w:style>
  <w:style w:type="character" w:styleId="a5">
    <w:name w:val="Hyperlink"/>
    <w:basedOn w:val="a0"/>
    <w:rsid w:val="00350305"/>
    <w:rPr>
      <w:color w:val="0000FF"/>
      <w:u w:val="single"/>
    </w:rPr>
  </w:style>
  <w:style w:type="paragraph" w:styleId="a6">
    <w:name w:val="caption"/>
    <w:basedOn w:val="a"/>
    <w:next w:val="a"/>
    <w:qFormat/>
    <w:rsid w:val="00D968BA"/>
    <w:pPr>
      <w:ind w:right="-256"/>
      <w:jc w:val="center"/>
    </w:pPr>
    <w:rPr>
      <w:b/>
      <w:sz w:val="48"/>
      <w:szCs w:val="20"/>
    </w:rPr>
  </w:style>
  <w:style w:type="paragraph" w:styleId="a7">
    <w:name w:val="Balloon Text"/>
    <w:basedOn w:val="a"/>
    <w:semiHidden/>
    <w:rsid w:val="009176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B565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B565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E1586"/>
    <w:pPr>
      <w:spacing w:after="120"/>
    </w:pPr>
    <w:rPr>
      <w:sz w:val="16"/>
      <w:szCs w:val="16"/>
    </w:rPr>
  </w:style>
  <w:style w:type="table" w:styleId="ab">
    <w:name w:val="Table Grid"/>
    <w:basedOn w:val="a1"/>
    <w:rsid w:val="000E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186B68"/>
    <w:rPr>
      <w:b/>
      <w:bCs/>
    </w:rPr>
  </w:style>
  <w:style w:type="character" w:customStyle="1" w:styleId="a9">
    <w:name w:val="Верхний колонтитул Знак"/>
    <w:basedOn w:val="a0"/>
    <w:link w:val="a8"/>
    <w:rsid w:val="00186B68"/>
    <w:rPr>
      <w:sz w:val="24"/>
      <w:szCs w:val="24"/>
    </w:rPr>
  </w:style>
  <w:style w:type="character" w:customStyle="1" w:styleId="11">
    <w:name w:val="Знак Знак1"/>
    <w:basedOn w:val="a0"/>
    <w:rsid w:val="00186B68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904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basedOn w:val="a0"/>
    <w:rsid w:val="0029044F"/>
  </w:style>
  <w:style w:type="paragraph" w:styleId="ad">
    <w:name w:val="Normal (Web)"/>
    <w:basedOn w:val="a"/>
    <w:uiPriority w:val="99"/>
    <w:unhideWhenUsed/>
    <w:rsid w:val="001A1C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00FA"/>
  </w:style>
  <w:style w:type="paragraph" w:customStyle="1" w:styleId="Default">
    <w:name w:val="Default"/>
    <w:rsid w:val="00EE005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C729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rsid w:val="00DD6DE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E%D0%BA%D0%B3%D0%BE%D0%BB%D1%8C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310053-1CEA-4114-B496-DEC8D4EF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Исключительная роскошь в море……</vt:lpstr>
    </vt:vector>
  </TitlesOfParts>
  <Company>MoBIL GROUP</Company>
  <LinksUpToDate>false</LinksUpToDate>
  <CharactersWithSpaces>6856</CharactersWithSpaces>
  <SharedDoc>false</SharedDoc>
  <HLinks>
    <vt:vector size="24" baseType="variant">
      <vt:variant>
        <vt:i4>8192107</vt:i4>
      </vt:variant>
      <vt:variant>
        <vt:i4>9</vt:i4>
      </vt:variant>
      <vt:variant>
        <vt:i4>0</vt:i4>
      </vt:variant>
      <vt:variant>
        <vt:i4>5</vt:i4>
      </vt:variant>
      <vt:variant>
        <vt:lpwstr>http://www.visitestonia.com/ru/object/3565</vt:lpwstr>
      </vt:variant>
      <vt:variant>
        <vt:lpwstr/>
      </vt:variant>
      <vt:variant>
        <vt:i4>7995498</vt:i4>
      </vt:variant>
      <vt:variant>
        <vt:i4>6</vt:i4>
      </vt:variant>
      <vt:variant>
        <vt:i4>0</vt:i4>
      </vt:variant>
      <vt:variant>
        <vt:i4>5</vt:i4>
      </vt:variant>
      <vt:variant>
        <vt:lpwstr>http://www.visitestonia.com/ru/object/4007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http://www.visitestonia.com/ru/object/2690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http://www.visitestonia.com/ru/object/120279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Исключительная роскошь в море……</dc:title>
  <dc:creator>Admin</dc:creator>
  <cp:lastModifiedBy>Пользователь</cp:lastModifiedBy>
  <cp:revision>2</cp:revision>
  <cp:lastPrinted>2022-11-04T16:13:00Z</cp:lastPrinted>
  <dcterms:created xsi:type="dcterms:W3CDTF">2024-09-11T13:54:00Z</dcterms:created>
  <dcterms:modified xsi:type="dcterms:W3CDTF">2024-09-11T13:54:00Z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2022-11-06T19:25:44Z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61bde3f6-3212-4622-b68c-60e2cbd5ccac</vt:lpwstr>
  </property>
  <property fmtid="{D5CDD505-2E9C-101B-9397-08002B2CF9AE}" pid="8" name="MSIP_Label_2a535040-0af2-483f-adc3-a132c21e3e2b_ContentBits">
    <vt:lpwstr>0</vt:lpwstr>
  </property>
</Properties>
</file>